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ind w:left="0" w:right="88" w:rightChars="42" w:hanging="2641" w:hangingChars="600"/>
        <w:jc w:val="both"/>
        <w:textAlignment w:val="auto"/>
        <w:rPr>
          <w:rFonts w:hint="default" w:ascii="Times New Roman" w:hAnsi="Times New Roman" w:eastAsia="方正小标宋_GBK" w:cs="Times New Roman"/>
          <w:b/>
          <w:sz w:val="44"/>
          <w:szCs w:val="44"/>
          <w:lang w:val="en-US" w:eastAsia="zh-CN"/>
        </w:rPr>
      </w:pPr>
      <w:r>
        <w:rPr>
          <w:rFonts w:hint="eastAsia" w:ascii="Times New Roman" w:hAnsi="Times New Roman" w:eastAsia="方正小标宋_GBK" w:cs="Times New Roman"/>
          <w:b/>
          <w:sz w:val="44"/>
          <w:szCs w:val="44"/>
          <w:lang w:val="en-US" w:eastAsia="zh-CN"/>
        </w:rPr>
        <w:t>1-2</w:t>
      </w:r>
    </w:p>
    <w:p>
      <w:pPr>
        <w:keepNext w:val="0"/>
        <w:keepLines w:val="0"/>
        <w:pageBreakBefore w:val="0"/>
        <w:widowControl w:val="0"/>
        <w:kinsoku/>
        <w:wordWrap/>
        <w:overflowPunct/>
        <w:topLinePunct w:val="0"/>
        <w:autoSpaceDE/>
        <w:autoSpaceDN/>
        <w:bidi w:val="0"/>
        <w:adjustRightInd/>
        <w:snapToGrid/>
        <w:spacing w:line="660" w:lineRule="exact"/>
        <w:ind w:left="0" w:right="88" w:rightChars="42" w:hanging="2881" w:hangingChars="600"/>
        <w:jc w:val="center"/>
        <w:textAlignment w:val="auto"/>
        <w:rPr>
          <w:rFonts w:hint="default" w:ascii="Times New Roman" w:hAnsi="Times New Roman" w:eastAsia="方正小标宋_GBK" w:cs="Times New Roman"/>
          <w:b/>
          <w:sz w:val="48"/>
          <w:szCs w:val="48"/>
        </w:rPr>
      </w:pPr>
      <w:r>
        <w:rPr>
          <w:rFonts w:hint="default" w:ascii="Times New Roman" w:hAnsi="Times New Roman" w:eastAsia="方正小标宋_GBK" w:cs="Times New Roman"/>
          <w:b/>
          <w:sz w:val="48"/>
          <w:szCs w:val="48"/>
        </w:rPr>
        <w:t>四川省哲学社会科学</w:t>
      </w:r>
      <w:r>
        <w:rPr>
          <w:rFonts w:hint="default" w:ascii="Times New Roman" w:hAnsi="Times New Roman" w:eastAsia="方正小标宋_GBK" w:cs="Times New Roman"/>
          <w:b/>
          <w:sz w:val="48"/>
          <w:szCs w:val="48"/>
          <w:lang w:val="en-US" w:eastAsia="zh-CN"/>
        </w:rPr>
        <w:t>基金</w:t>
      </w:r>
      <w:r>
        <w:rPr>
          <w:rFonts w:hint="default" w:ascii="Times New Roman" w:hAnsi="Times New Roman" w:eastAsia="方正小标宋_GBK" w:cs="Times New Roman"/>
          <w:b/>
          <w:sz w:val="48"/>
          <w:szCs w:val="48"/>
        </w:rPr>
        <w:t>项目</w:t>
      </w:r>
    </w:p>
    <w:p>
      <w:pPr>
        <w:keepNext w:val="0"/>
        <w:keepLines w:val="0"/>
        <w:pageBreakBefore w:val="0"/>
        <w:widowControl w:val="0"/>
        <w:kinsoku/>
        <w:wordWrap/>
        <w:overflowPunct/>
        <w:topLinePunct w:val="0"/>
        <w:autoSpaceDE/>
        <w:autoSpaceDN/>
        <w:bidi w:val="0"/>
        <w:adjustRightInd/>
        <w:snapToGrid/>
        <w:spacing w:line="660" w:lineRule="exact"/>
        <w:ind w:left="0" w:right="88" w:rightChars="42" w:hanging="2881" w:hangingChars="600"/>
        <w:jc w:val="center"/>
        <w:textAlignment w:val="auto"/>
        <w:rPr>
          <w:rFonts w:hint="default" w:ascii="Times New Roman" w:hAnsi="Times New Roman" w:eastAsia="方正小标宋_GBK" w:cs="Times New Roman"/>
          <w:b/>
          <w:sz w:val="48"/>
          <w:szCs w:val="48"/>
        </w:rPr>
      </w:pPr>
      <w:r>
        <w:rPr>
          <w:rFonts w:hint="default" w:ascii="Times New Roman" w:hAnsi="Times New Roman" w:eastAsia="方正小标宋_GBK" w:cs="Times New Roman"/>
          <w:b/>
          <w:sz w:val="48"/>
          <w:szCs w:val="48"/>
        </w:rPr>
        <w:t>结项审批书</w:t>
      </w:r>
    </w:p>
    <w:p>
      <w:pPr>
        <w:ind w:left="1260" w:right="88" w:rightChars="42" w:hanging="1260" w:hangingChars="600"/>
        <w:rPr>
          <w:rFonts w:hint="default" w:ascii="Times New Roman" w:hAnsi="Times New Roman" w:cs="Times New Roman"/>
        </w:rPr>
      </w:pPr>
    </w:p>
    <w:p>
      <w:pPr>
        <w:ind w:right="88" w:rightChars="42"/>
        <w:rPr>
          <w:rFonts w:hint="default" w:ascii="Times New Roman" w:hAnsi="Times New Roman" w:cs="Times New Roman"/>
        </w:rPr>
      </w:pPr>
    </w:p>
    <w:p>
      <w:pPr>
        <w:tabs>
          <w:tab w:val="left" w:pos="7560"/>
          <w:tab w:val="left" w:pos="7740"/>
          <w:tab w:val="left" w:pos="7920"/>
        </w:tabs>
        <w:ind w:left="1699" w:leftChars="428" w:right="88" w:rightChars="42" w:hanging="800" w:hangingChars="250"/>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项目批准号</w:t>
      </w:r>
      <w:r>
        <w:rPr>
          <w:rFonts w:hint="default" w:ascii="Times New Roman" w:hAnsi="Times New Roman" w:eastAsia="仿宋_GB2312" w:cs="Times New Roman"/>
          <w:sz w:val="32"/>
          <w:szCs w:val="32"/>
          <w:u w:val="single"/>
        </w:rPr>
        <w:t>　　　　　　　　　　　　　　　　</w:t>
      </w: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pacing w:val="40"/>
          <w:sz w:val="32"/>
          <w:szCs w:val="32"/>
        </w:rPr>
      </w:pP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pacing w:val="40"/>
          <w:sz w:val="32"/>
          <w:szCs w:val="32"/>
          <w:u w:val="single"/>
        </w:rPr>
      </w:pPr>
      <w:r>
        <w:rPr>
          <w:rFonts w:hint="default" w:ascii="Times New Roman" w:hAnsi="Times New Roman" w:eastAsia="仿宋_GB2312" w:cs="Times New Roman"/>
          <w:spacing w:val="40"/>
          <w:sz w:val="32"/>
          <w:szCs w:val="32"/>
        </w:rPr>
        <w:t>项目</w:t>
      </w:r>
      <w:r>
        <w:rPr>
          <w:rFonts w:hint="eastAsia" w:ascii="Times New Roman" w:hAnsi="Times New Roman" w:eastAsia="仿宋_GB2312" w:cs="Times New Roman"/>
          <w:spacing w:val="40"/>
          <w:sz w:val="32"/>
          <w:szCs w:val="32"/>
          <w:lang w:val="en-US" w:eastAsia="zh-CN"/>
        </w:rPr>
        <w:t>类别</w:t>
      </w:r>
      <w:r>
        <w:rPr>
          <w:rFonts w:hint="default" w:ascii="Times New Roman" w:hAnsi="Times New Roman" w:eastAsia="仿宋_GB2312" w:cs="Times New Roman"/>
          <w:spacing w:val="40"/>
          <w:sz w:val="32"/>
          <w:szCs w:val="32"/>
          <w:u w:val="single"/>
        </w:rPr>
        <w:t xml:space="preserve">                     </w:t>
      </w: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pacing w:val="40"/>
          <w:sz w:val="32"/>
          <w:szCs w:val="32"/>
        </w:rPr>
      </w:pP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pacing w:val="40"/>
          <w:sz w:val="32"/>
          <w:szCs w:val="32"/>
          <w:u w:val="single"/>
        </w:rPr>
      </w:pPr>
      <w:r>
        <w:rPr>
          <w:rFonts w:hint="default" w:ascii="Times New Roman" w:hAnsi="Times New Roman" w:eastAsia="仿宋_GB2312" w:cs="Times New Roman"/>
          <w:spacing w:val="40"/>
          <w:sz w:val="32"/>
          <w:szCs w:val="32"/>
        </w:rPr>
        <w:t>项目名称</w:t>
      </w:r>
      <w:r>
        <w:rPr>
          <w:rFonts w:hint="default" w:ascii="Times New Roman" w:hAnsi="Times New Roman" w:eastAsia="仿宋_GB2312" w:cs="Times New Roman"/>
          <w:spacing w:val="40"/>
          <w:sz w:val="32"/>
          <w:szCs w:val="32"/>
          <w:u w:val="single"/>
        </w:rPr>
        <w:t xml:space="preserve">                     </w:t>
      </w: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pacing w:val="40"/>
          <w:sz w:val="32"/>
          <w:szCs w:val="32"/>
        </w:rPr>
      </w:pP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pacing w:val="40"/>
          <w:sz w:val="32"/>
          <w:szCs w:val="32"/>
          <w:u w:val="single"/>
        </w:rPr>
      </w:pPr>
      <w:r>
        <w:rPr>
          <w:rFonts w:hint="default" w:ascii="Times New Roman" w:hAnsi="Times New Roman" w:eastAsia="仿宋_GB2312" w:cs="Times New Roman"/>
          <w:spacing w:val="40"/>
          <w:sz w:val="32"/>
          <w:szCs w:val="32"/>
        </w:rPr>
        <w:t>学科分类</w:t>
      </w:r>
      <w:r>
        <w:rPr>
          <w:rFonts w:hint="default" w:ascii="Times New Roman" w:hAnsi="Times New Roman" w:eastAsia="仿宋_GB2312" w:cs="Times New Roman"/>
          <w:spacing w:val="40"/>
          <w:sz w:val="32"/>
          <w:szCs w:val="32"/>
          <w:u w:val="single"/>
        </w:rPr>
        <w:t xml:space="preserve">                     </w:t>
      </w:r>
    </w:p>
    <w:p>
      <w:pPr>
        <w:tabs>
          <w:tab w:val="left" w:pos="7560"/>
          <w:tab w:val="left" w:pos="7740"/>
          <w:tab w:val="left" w:pos="7920"/>
        </w:tabs>
        <w:ind w:left="1699" w:leftChars="428" w:right="88" w:rightChars="42" w:hanging="800" w:hangingChars="250"/>
        <w:rPr>
          <w:rFonts w:hint="default" w:ascii="Times New Roman" w:hAnsi="Times New Roman" w:eastAsia="仿宋_GB2312" w:cs="Times New Roman"/>
          <w:sz w:val="32"/>
          <w:szCs w:val="32"/>
        </w:rPr>
      </w:pPr>
    </w:p>
    <w:p>
      <w:pPr>
        <w:tabs>
          <w:tab w:val="left" w:pos="7560"/>
          <w:tab w:val="left" w:pos="7740"/>
          <w:tab w:val="left" w:pos="7920"/>
        </w:tabs>
        <w:ind w:left="1699" w:leftChars="428" w:right="88" w:rightChars="42" w:hanging="800" w:hangingChars="250"/>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项目负责人</w:t>
      </w:r>
      <w:r>
        <w:rPr>
          <w:rFonts w:hint="default" w:ascii="Times New Roman" w:hAnsi="Times New Roman" w:eastAsia="仿宋_GB2312" w:cs="Times New Roman"/>
          <w:sz w:val="32"/>
          <w:szCs w:val="32"/>
          <w:u w:val="single"/>
        </w:rPr>
        <w:t xml:space="preserve">                                </w:t>
      </w: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pacing w:val="40"/>
          <w:sz w:val="32"/>
          <w:szCs w:val="32"/>
        </w:rPr>
      </w:pP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pacing w:val="40"/>
          <w:sz w:val="32"/>
          <w:szCs w:val="32"/>
          <w:u w:val="single"/>
        </w:rPr>
      </w:pPr>
      <w:r>
        <w:rPr>
          <w:rFonts w:hint="default" w:ascii="Times New Roman" w:hAnsi="Times New Roman" w:eastAsia="仿宋_GB2312" w:cs="Times New Roman"/>
          <w:spacing w:val="40"/>
          <w:sz w:val="32"/>
          <w:szCs w:val="32"/>
        </w:rPr>
        <w:t>所在单位</w:t>
      </w:r>
      <w:r>
        <w:rPr>
          <w:rFonts w:hint="default" w:ascii="Times New Roman" w:hAnsi="Times New Roman" w:eastAsia="仿宋_GB2312" w:cs="Times New Roman"/>
          <w:spacing w:val="40"/>
          <w:sz w:val="32"/>
          <w:szCs w:val="32"/>
          <w:u w:val="single"/>
        </w:rPr>
        <w:t xml:space="preserve">                     </w:t>
      </w: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pacing w:val="40"/>
          <w:sz w:val="32"/>
          <w:szCs w:val="32"/>
        </w:rPr>
      </w:pPr>
    </w:p>
    <w:p>
      <w:pPr>
        <w:tabs>
          <w:tab w:val="left" w:pos="7560"/>
          <w:tab w:val="left" w:pos="7740"/>
          <w:tab w:val="left" w:pos="7920"/>
        </w:tabs>
        <w:ind w:left="1899" w:leftChars="428" w:right="88" w:rightChars="42" w:hanging="1000" w:hangingChars="250"/>
        <w:rPr>
          <w:rFonts w:hint="default" w:ascii="Times New Roman" w:hAnsi="Times New Roman" w:eastAsia="仿宋_GB2312" w:cs="Times New Roman"/>
          <w:sz w:val="32"/>
          <w:szCs w:val="32"/>
        </w:rPr>
      </w:pPr>
      <w:r>
        <w:rPr>
          <w:rFonts w:hint="default" w:ascii="Times New Roman" w:hAnsi="Times New Roman" w:eastAsia="仿宋_GB2312" w:cs="Times New Roman"/>
          <w:spacing w:val="40"/>
          <w:sz w:val="32"/>
          <w:szCs w:val="32"/>
        </w:rPr>
        <w:t>填表日期</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日</w:t>
      </w:r>
    </w:p>
    <w:p>
      <w:pPr>
        <w:tabs>
          <w:tab w:val="left" w:pos="7560"/>
          <w:tab w:val="left" w:pos="7740"/>
          <w:tab w:val="left" w:pos="7920"/>
        </w:tabs>
        <w:ind w:left="1699" w:leftChars="428" w:right="88" w:rightChars="42" w:hanging="800" w:hangingChars="250"/>
        <w:rPr>
          <w:rFonts w:hint="default" w:ascii="Times New Roman" w:hAnsi="Times New Roman" w:eastAsia="仿宋_GB2312" w:cs="Times New Roman"/>
          <w:sz w:val="32"/>
          <w:szCs w:val="32"/>
        </w:rPr>
      </w:pPr>
    </w:p>
    <w:p>
      <w:pPr>
        <w:tabs>
          <w:tab w:val="left" w:pos="7560"/>
          <w:tab w:val="left" w:pos="7740"/>
          <w:tab w:val="left" w:pos="7920"/>
        </w:tabs>
        <w:ind w:right="88" w:rightChars="42"/>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四川省哲学社会科学</w:t>
      </w:r>
      <w:r>
        <w:rPr>
          <w:rFonts w:hint="default" w:ascii="Times New Roman" w:hAnsi="Times New Roman" w:eastAsia="仿宋_GB2312" w:cs="Times New Roman"/>
          <w:sz w:val="32"/>
          <w:szCs w:val="32"/>
          <w:lang w:val="en-US" w:eastAsia="zh-CN"/>
        </w:rPr>
        <w:t>工作</w:t>
      </w:r>
      <w:r>
        <w:rPr>
          <w:rFonts w:hint="default" w:ascii="Times New Roman" w:hAnsi="Times New Roman" w:eastAsia="仿宋_GB2312" w:cs="Times New Roman"/>
          <w:sz w:val="32"/>
          <w:szCs w:val="32"/>
        </w:rPr>
        <w:t>办公室制</w:t>
      </w:r>
    </w:p>
    <w:p>
      <w:pPr>
        <w:tabs>
          <w:tab w:val="left" w:pos="7560"/>
          <w:tab w:val="left" w:pos="7740"/>
          <w:tab w:val="left" w:pos="7920"/>
        </w:tabs>
        <w:ind w:right="88" w:rightChars="42"/>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月</w:t>
      </w: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600" w:lineRule="exact"/>
        <w:ind w:right="88" w:rightChars="42"/>
        <w:jc w:val="center"/>
        <w:textAlignment w:val="auto"/>
        <w:rPr>
          <w:rFonts w:hint="eastAsia" w:ascii="Times New Roman" w:hAnsi="Times New Roman" w:eastAsia="方正小标宋_GBK" w:cs="Times New Roman"/>
          <w:b/>
          <w:sz w:val="32"/>
          <w:szCs w:val="32"/>
        </w:rPr>
      </w:pP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600" w:lineRule="exact"/>
        <w:ind w:right="88" w:rightChars="42"/>
        <w:jc w:val="center"/>
        <w:textAlignment w:val="auto"/>
        <w:rPr>
          <w:rFonts w:hint="eastAsia" w:ascii="Times New Roman" w:hAnsi="Times New Roman" w:eastAsia="方正小标宋_GBK" w:cs="Times New Roman"/>
          <w:b/>
          <w:sz w:val="32"/>
          <w:szCs w:val="32"/>
        </w:rPr>
      </w:pP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600" w:lineRule="exact"/>
        <w:ind w:right="88" w:rightChars="42"/>
        <w:jc w:val="center"/>
        <w:textAlignment w:val="auto"/>
        <w:rPr>
          <w:rFonts w:hint="eastAsia" w:ascii="Times New Roman" w:hAnsi="Times New Roman" w:eastAsia="方正小标宋_GBK" w:cs="Times New Roman"/>
          <w:b/>
          <w:sz w:val="32"/>
          <w:szCs w:val="32"/>
        </w:rPr>
      </w:pPr>
      <w:r>
        <w:rPr>
          <w:rFonts w:hint="eastAsia" w:ascii="Times New Roman" w:hAnsi="Times New Roman" w:eastAsia="方正小标宋_GBK" w:cs="Times New Roman"/>
          <w:b/>
          <w:sz w:val="32"/>
          <w:szCs w:val="32"/>
        </w:rPr>
        <w:t>声     明</w:t>
      </w:r>
    </w:p>
    <w:p>
      <w:pPr>
        <w:keepNext w:val="0"/>
        <w:keepLines w:val="0"/>
        <w:pageBreakBefore w:val="0"/>
        <w:widowControl w:val="0"/>
        <w:kinsoku/>
        <w:wordWrap/>
        <w:overflowPunct/>
        <w:topLinePunct w:val="0"/>
        <w:autoSpaceDE/>
        <w:autoSpaceDN/>
        <w:bidi w:val="0"/>
        <w:adjustRightInd/>
        <w:snapToGrid/>
        <w:spacing w:line="500" w:lineRule="exact"/>
        <w:ind w:firstLine="648"/>
        <w:textAlignment w:val="auto"/>
        <w:rPr>
          <w:rFonts w:hint="eastAsia" w:ascii="仿宋_GB2312" w:hAnsi="宋体" w:eastAsia="仿宋_GB2312"/>
          <w:sz w:val="28"/>
          <w:szCs w:val="28"/>
        </w:rPr>
      </w:pPr>
      <w:r>
        <w:rPr>
          <w:rFonts w:hint="eastAsia" w:ascii="仿宋_GB2312" w:hAnsi="宋体" w:eastAsia="仿宋_GB2312"/>
          <w:sz w:val="28"/>
          <w:szCs w:val="28"/>
        </w:rPr>
        <w:t>本研究成果不存在知识产权争议；</w:t>
      </w:r>
      <w:r>
        <w:rPr>
          <w:rFonts w:hint="eastAsia" w:ascii="仿宋_GB2312" w:hAnsi="宋体" w:eastAsia="仿宋_GB2312"/>
          <w:sz w:val="28"/>
          <w:szCs w:val="28"/>
          <w:lang w:val="en-US" w:eastAsia="zh-CN"/>
        </w:rPr>
        <w:t>四川省</w:t>
      </w:r>
      <w:r>
        <w:rPr>
          <w:rFonts w:hint="eastAsia" w:ascii="仿宋_GB2312" w:hAnsi="宋体" w:eastAsia="仿宋_GB2312"/>
          <w:sz w:val="28"/>
          <w:szCs w:val="28"/>
        </w:rPr>
        <w:t>哲学社会科学工作办公室享有宣传介绍、推广应用本成果的权力，但保留作者的署名权。特此声明。</w:t>
      </w:r>
    </w:p>
    <w:p>
      <w:pPr>
        <w:keepNext w:val="0"/>
        <w:keepLines w:val="0"/>
        <w:pageBreakBefore w:val="0"/>
        <w:widowControl w:val="0"/>
        <w:kinsoku/>
        <w:wordWrap/>
        <w:overflowPunct/>
        <w:topLinePunct w:val="0"/>
        <w:autoSpaceDE/>
        <w:autoSpaceDN/>
        <w:bidi w:val="0"/>
        <w:adjustRightInd/>
        <w:snapToGrid/>
        <w:spacing w:line="500" w:lineRule="exact"/>
        <w:ind w:firstLine="648"/>
        <w:textAlignment w:val="auto"/>
        <w:rPr>
          <w:rFonts w:hint="eastAsia" w:ascii="仿宋_GB2312" w:hAnsi="宋体" w:eastAsia="仿宋_GB2312"/>
          <w:sz w:val="28"/>
          <w:szCs w:val="28"/>
        </w:rPr>
      </w:pPr>
      <w:r>
        <w:rPr>
          <w:rFonts w:hint="eastAsia" w:ascii="仿宋_GB2312" w:hAnsi="宋体" w:eastAsia="仿宋_GB2312"/>
          <w:sz w:val="28"/>
          <w:szCs w:val="28"/>
        </w:rPr>
        <w:t>成果是否涉及敏感问题或其他不宜公开出版的内容：是</w:t>
      </w:r>
      <w:r>
        <w:rPr>
          <w:rFonts w:hint="eastAsia" w:ascii="仿宋_GB2312" w:hAnsi="宋体" w:eastAsia="仿宋_GB2312"/>
          <w:sz w:val="28"/>
          <w:szCs w:val="28"/>
          <w:lang w:eastAsia="zh-CN"/>
        </w:rPr>
        <w:t>□</w:t>
      </w: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否□</w:t>
      </w:r>
    </w:p>
    <w:p>
      <w:pPr>
        <w:keepNext w:val="0"/>
        <w:keepLines w:val="0"/>
        <w:pageBreakBefore w:val="0"/>
        <w:widowControl w:val="0"/>
        <w:kinsoku/>
        <w:wordWrap/>
        <w:overflowPunct/>
        <w:topLinePunct w:val="0"/>
        <w:autoSpaceDE/>
        <w:autoSpaceDN/>
        <w:bidi w:val="0"/>
        <w:adjustRightInd/>
        <w:snapToGrid/>
        <w:spacing w:line="500" w:lineRule="exact"/>
        <w:ind w:firstLine="648"/>
        <w:textAlignment w:val="auto"/>
        <w:rPr>
          <w:rFonts w:hint="eastAsia" w:ascii="仿宋_GB2312" w:hAnsi="宋体" w:eastAsia="仿宋_GB2312"/>
          <w:sz w:val="28"/>
          <w:szCs w:val="28"/>
        </w:rPr>
      </w:pPr>
      <w:r>
        <w:rPr>
          <w:rFonts w:hint="eastAsia" w:ascii="仿宋_GB2312" w:hAnsi="宋体" w:eastAsia="仿宋_GB2312"/>
          <w:sz w:val="28"/>
          <w:szCs w:val="28"/>
        </w:rPr>
        <w:t>成果是否涉密： 是□ 否□</w:t>
      </w:r>
    </w:p>
    <w:p>
      <w:pPr>
        <w:keepNext w:val="0"/>
        <w:keepLines w:val="0"/>
        <w:pageBreakBefore w:val="0"/>
        <w:widowControl w:val="0"/>
        <w:kinsoku/>
        <w:wordWrap/>
        <w:overflowPunct/>
        <w:topLinePunct w:val="0"/>
        <w:autoSpaceDE/>
        <w:autoSpaceDN/>
        <w:bidi w:val="0"/>
        <w:adjustRightInd/>
        <w:snapToGrid/>
        <w:spacing w:line="500" w:lineRule="exact"/>
        <w:ind w:firstLine="3360" w:firstLineChars="1200"/>
        <w:textAlignment w:val="auto"/>
        <w:rPr>
          <w:rFonts w:hint="eastAsia" w:ascii="仿宋_GB2312" w:hAnsi="宋体" w:eastAsia="仿宋_GB2312"/>
          <w:sz w:val="28"/>
          <w:szCs w:val="28"/>
        </w:rPr>
      </w:pPr>
      <w:r>
        <w:rPr>
          <w:rFonts w:hint="eastAsia" w:ascii="仿宋_GB2312" w:hAnsi="宋体" w:eastAsia="仿宋_GB2312"/>
          <w:sz w:val="28"/>
          <w:szCs w:val="28"/>
        </w:rPr>
        <w:t>项目负责人（签章）</w:t>
      </w:r>
    </w:p>
    <w:p>
      <w:pPr>
        <w:keepNext w:val="0"/>
        <w:keepLines w:val="0"/>
        <w:pageBreakBefore w:val="0"/>
        <w:widowControl w:val="0"/>
        <w:kinsoku/>
        <w:wordWrap/>
        <w:overflowPunct/>
        <w:topLinePunct w:val="0"/>
        <w:autoSpaceDE/>
        <w:autoSpaceDN/>
        <w:bidi w:val="0"/>
        <w:adjustRightInd/>
        <w:snapToGrid/>
        <w:spacing w:line="500" w:lineRule="exact"/>
        <w:ind w:firstLine="5880" w:firstLineChars="2100"/>
        <w:textAlignment w:val="auto"/>
        <w:rPr>
          <w:rFonts w:hint="eastAsia" w:ascii="仿宋_GB2312" w:hAnsi="宋体" w:eastAsia="仿宋_GB2312"/>
          <w:sz w:val="28"/>
          <w:szCs w:val="28"/>
        </w:rPr>
      </w:pPr>
      <w:r>
        <w:rPr>
          <w:rFonts w:hint="eastAsia" w:ascii="仿宋_GB2312" w:hAnsi="宋体" w:eastAsia="仿宋_GB2312"/>
          <w:sz w:val="28"/>
          <w:szCs w:val="28"/>
        </w:rPr>
        <w:t>年   月   日</w:t>
      </w: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600" w:lineRule="exact"/>
        <w:ind w:right="88" w:rightChars="42"/>
        <w:jc w:val="center"/>
        <w:textAlignment w:val="auto"/>
        <w:rPr>
          <w:rFonts w:hint="default" w:ascii="Times New Roman" w:hAnsi="Times New Roman" w:eastAsia="新宋体" w:cs="Times New Roman"/>
          <w:b/>
          <w:sz w:val="28"/>
          <w:szCs w:val="28"/>
        </w:rPr>
      </w:pP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600" w:lineRule="exact"/>
        <w:ind w:right="88" w:rightChars="42"/>
        <w:jc w:val="center"/>
        <w:textAlignment w:val="auto"/>
        <w:rPr>
          <w:rFonts w:hint="default" w:ascii="Times New Roman" w:hAnsi="Times New Roman" w:eastAsia="仿宋_GB2312" w:cs="Times New Roman"/>
          <w:b/>
          <w:bCs w:val="0"/>
          <w:sz w:val="32"/>
          <w:szCs w:val="32"/>
        </w:rPr>
      </w:pPr>
      <w:r>
        <w:rPr>
          <w:rFonts w:hint="default" w:ascii="Times New Roman" w:hAnsi="Times New Roman" w:eastAsia="方正小标宋_GBK" w:cs="Times New Roman"/>
          <w:b/>
          <w:bCs w:val="0"/>
          <w:sz w:val="32"/>
          <w:szCs w:val="32"/>
        </w:rPr>
        <w:t>填 表 说 明</w:t>
      </w: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500" w:lineRule="exact"/>
        <w:ind w:right="88" w:rightChars="42"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val="en-US" w:eastAsia="zh-CN"/>
        </w:rPr>
        <w:t>本表适用于省社科基金年度项目、后期资助项目、马工程项目、重大专项项目等结项申请。</w:t>
      </w: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500" w:lineRule="exact"/>
        <w:ind w:right="88" w:rightChars="42"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二、按照有关规定认真如实地填写表内栏目。无内容填写的栏目可空白；所填栏目不够用时可加附页；凡选择性栏目请在选项上划圈或打“√”。</w:t>
      </w: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500" w:lineRule="exact"/>
        <w:ind w:right="88" w:rightChars="42"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三、本《结项审批书》报送</w:t>
      </w:r>
      <w:r>
        <w:rPr>
          <w:rFonts w:hint="eastAsia"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份（</w:t>
      </w:r>
      <w:r>
        <w:rPr>
          <w:rFonts w:hint="default" w:ascii="Times New Roman" w:hAnsi="Times New Roman" w:eastAsia="仿宋_GB2312" w:cs="Times New Roman"/>
          <w:sz w:val="28"/>
          <w:szCs w:val="28"/>
          <w:lang w:val="en-US" w:eastAsia="zh-CN"/>
        </w:rPr>
        <w:t>A3</w:t>
      </w:r>
      <w:r>
        <w:rPr>
          <w:rFonts w:hint="eastAsia" w:ascii="仿宋_GB2312" w:hAnsi="仿宋_GB2312" w:eastAsia="仿宋_GB2312" w:cs="仿宋_GB2312"/>
          <w:sz w:val="28"/>
          <w:szCs w:val="28"/>
          <w:lang w:val="en-US" w:eastAsia="zh-CN"/>
        </w:rPr>
        <w:t>纸双面印制，中缝装订），并附</w:t>
      </w:r>
      <w:r>
        <w:rPr>
          <w:rFonts w:hint="eastAsia"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lang w:val="en-US" w:eastAsia="zh-CN"/>
        </w:rPr>
        <w:t>套匿名最终成果打印稿、</w:t>
      </w:r>
      <w:r>
        <w:rPr>
          <w:rFonts w:hint="eastAsia"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份责任承诺书、</w:t>
      </w:r>
      <w:r>
        <w:rPr>
          <w:rFonts w:hint="eastAsia"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份成果简介、</w:t>
      </w:r>
      <w:r>
        <w:rPr>
          <w:rFonts w:hint="eastAsia"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份中国知网查重报告首页、</w:t>
      </w:r>
      <w:r>
        <w:rPr>
          <w:rFonts w:hint="eastAsia"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份财务明细，涉及变更项目重要事项的还须提交</w:t>
      </w:r>
      <w:r>
        <w:rPr>
          <w:rFonts w:hint="eastAsia" w:ascii="Times New Roman" w:hAnsi="Times New Roman" w:eastAsia="仿宋_GB2312" w:cs="Times New Roman"/>
          <w:sz w:val="28"/>
          <w:szCs w:val="28"/>
          <w:lang w:val="en-US" w:eastAsia="zh-CN"/>
        </w:rPr>
        <w:t>1</w:t>
      </w:r>
      <w:r>
        <w:rPr>
          <w:rFonts w:hint="eastAsia" w:ascii="仿宋_GB2312" w:hAnsi="仿宋_GB2312" w:eastAsia="仿宋_GB2312" w:cs="仿宋_GB2312"/>
          <w:sz w:val="28"/>
          <w:szCs w:val="28"/>
          <w:lang w:val="en-US" w:eastAsia="zh-CN"/>
        </w:rPr>
        <w:t>份《四川省哲学社会科学基金项目重要事项变更审批表》复印件。</w:t>
      </w: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500" w:lineRule="exact"/>
        <w:ind w:right="88" w:rightChars="42"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四、凡以博士学位论文或博士后出站报告为基础申报的项目，须提交学位论文（出站报告）原文电子版至邮箱：</w:t>
      </w:r>
      <w:r>
        <w:rPr>
          <w:rFonts w:hint="default" w:ascii="Times New Roman" w:hAnsi="Times New Roman" w:eastAsia="仿宋_GB2312" w:cs="Times New Roman"/>
          <w:sz w:val="28"/>
          <w:szCs w:val="28"/>
          <w:lang w:val="en-US" w:eastAsia="zh-CN"/>
        </w:rPr>
        <w:t>SCSKGZB@126.com</w:t>
      </w:r>
      <w:r>
        <w:rPr>
          <w:rFonts w:hint="eastAsia" w:ascii="仿宋_GB2312" w:hAnsi="仿宋_GB2312" w:eastAsia="仿宋_GB2312" w:cs="仿宋_GB2312"/>
          <w:sz w:val="28"/>
          <w:szCs w:val="28"/>
          <w:lang w:val="en-US" w:eastAsia="zh-CN"/>
        </w:rPr>
        <w:t>，文件和邮件名称均为：姓名+单位+学位论文（出站报告）原文，并书面说明结项成果与学位论文（出站报告）的区别、联系和二者的重复比例,以及在内容、观点、结构、研究方法等方面的改进与提高（</w:t>
      </w:r>
      <w:r>
        <w:rPr>
          <w:rFonts w:hint="eastAsia" w:ascii="Times New Roman" w:hAnsi="Times New Roman" w:eastAsia="仿宋_GB2312" w:cs="Times New Roman"/>
          <w:sz w:val="28"/>
          <w:szCs w:val="28"/>
          <w:lang w:val="en-US" w:eastAsia="zh-CN"/>
        </w:rPr>
        <w:t>A4</w:t>
      </w:r>
      <w:r>
        <w:rPr>
          <w:rFonts w:hint="eastAsia" w:ascii="仿宋_GB2312" w:hAnsi="仿宋_GB2312" w:eastAsia="仿宋_GB2312" w:cs="仿宋_GB2312"/>
          <w:sz w:val="28"/>
          <w:szCs w:val="28"/>
          <w:lang w:val="en-US" w:eastAsia="zh-CN"/>
        </w:rPr>
        <w:t>纸双面打印1份，作为活页附在本审批书里）。</w:t>
      </w: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500" w:lineRule="exact"/>
        <w:ind w:right="88" w:rightChars="42"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五、所有结项材料经责任单位审核后，由各单位科研管理部门统一报送至省社科工作办，不接受个人报送办理。</w:t>
      </w:r>
    </w:p>
    <w:p>
      <w:pPr>
        <w:keepNext w:val="0"/>
        <w:keepLines w:val="0"/>
        <w:pageBreakBefore w:val="0"/>
        <w:widowControl w:val="0"/>
        <w:tabs>
          <w:tab w:val="left" w:pos="7560"/>
          <w:tab w:val="left" w:pos="7740"/>
          <w:tab w:val="left" w:pos="7920"/>
        </w:tabs>
        <w:kinsoku/>
        <w:wordWrap/>
        <w:overflowPunct/>
        <w:topLinePunct w:val="0"/>
        <w:autoSpaceDE/>
        <w:autoSpaceDN/>
        <w:bidi w:val="0"/>
        <w:adjustRightInd/>
        <w:snapToGrid/>
        <w:spacing w:line="500" w:lineRule="exact"/>
        <w:ind w:right="88" w:rightChars="42"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、填写中如有疑问请向本单位社科管理部门询问。</w:t>
      </w:r>
    </w:p>
    <w:p>
      <w:pPr>
        <w:rPr>
          <w:rFonts w:hint="default" w:ascii="Times New Roman" w:hAnsi="Times New Roman" w:eastAsia="黑体" w:cs="Times New Roman"/>
          <w:sz w:val="32"/>
        </w:rPr>
      </w:pPr>
    </w:p>
    <w:p>
      <w:pPr>
        <w:rPr>
          <w:rFonts w:hint="default" w:ascii="Times New Roman" w:hAnsi="Times New Roman" w:eastAsia="黑体" w:cs="Times New Roman"/>
          <w:sz w:val="32"/>
        </w:rPr>
        <w:sectPr>
          <w:pgSz w:w="11906" w:h="16838"/>
          <w:pgMar w:top="1701" w:right="1871" w:bottom="1701" w:left="1701" w:header="851" w:footer="992" w:gutter="0"/>
          <w:pgNumType w:fmt="decimal"/>
          <w:cols w:space="720" w:num="1"/>
          <w:docGrid w:type="lines" w:linePitch="312" w:charSpace="0"/>
        </w:sectPr>
      </w:pPr>
    </w:p>
    <w:p>
      <w:pPr>
        <w:rPr>
          <w:rFonts w:hint="default" w:ascii="Times New Roman" w:hAnsi="Times New Roman" w:eastAsia="黑体" w:cs="Times New Roman"/>
          <w:b/>
          <w:bCs/>
          <w:sz w:val="32"/>
        </w:rPr>
      </w:pPr>
      <w:r>
        <w:rPr>
          <w:rFonts w:hint="default" w:ascii="Times New Roman" w:hAnsi="Times New Roman" w:eastAsia="黑体" w:cs="Times New Roman"/>
          <w:b/>
          <w:bCs/>
          <w:sz w:val="32"/>
        </w:rPr>
        <w:t>一、基本情况</w:t>
      </w:r>
    </w:p>
    <w:tbl>
      <w:tblPr>
        <w:tblStyle w:val="7"/>
        <w:tblW w:w="9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1798"/>
        <w:gridCol w:w="1268"/>
        <w:gridCol w:w="739"/>
        <w:gridCol w:w="338"/>
        <w:gridCol w:w="478"/>
        <w:gridCol w:w="88"/>
        <w:gridCol w:w="805"/>
        <w:gridCol w:w="180"/>
        <w:gridCol w:w="253"/>
        <w:gridCol w:w="10"/>
        <w:gridCol w:w="231"/>
        <w:gridCol w:w="233"/>
        <w:gridCol w:w="107"/>
        <w:gridCol w:w="878"/>
        <w:gridCol w:w="227"/>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立项项目名称</w:t>
            </w:r>
          </w:p>
        </w:tc>
        <w:tc>
          <w:tcPr>
            <w:tcW w:w="7031" w:type="dxa"/>
            <w:gridSpan w:val="1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结项成果名称</w:t>
            </w:r>
          </w:p>
        </w:tc>
        <w:tc>
          <w:tcPr>
            <w:tcW w:w="7031" w:type="dxa"/>
            <w:gridSpan w:val="1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是否变更</w:t>
            </w:r>
          </w:p>
        </w:tc>
        <w:tc>
          <w:tcPr>
            <w:tcW w:w="2345" w:type="dxa"/>
            <w:gridSpan w:val="3"/>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A</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是    B</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否</w:t>
            </w:r>
          </w:p>
        </w:tc>
        <w:tc>
          <w:tcPr>
            <w:tcW w:w="1804"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变更的内容</w:t>
            </w:r>
          </w:p>
        </w:tc>
        <w:tc>
          <w:tcPr>
            <w:tcW w:w="2882"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原计划成果形式</w:t>
            </w:r>
          </w:p>
        </w:tc>
        <w:tc>
          <w:tcPr>
            <w:tcW w:w="234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1804"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现成果形式</w:t>
            </w:r>
          </w:p>
        </w:tc>
        <w:tc>
          <w:tcPr>
            <w:tcW w:w="2882"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原计划完成时间</w:t>
            </w:r>
          </w:p>
        </w:tc>
        <w:tc>
          <w:tcPr>
            <w:tcW w:w="234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年  月  日</w:t>
            </w:r>
          </w:p>
        </w:tc>
        <w:tc>
          <w:tcPr>
            <w:tcW w:w="1804"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实际完成时间</w:t>
            </w:r>
          </w:p>
        </w:tc>
        <w:tc>
          <w:tcPr>
            <w:tcW w:w="2882"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　果　形　态</w:t>
            </w:r>
          </w:p>
        </w:tc>
        <w:tc>
          <w:tcPr>
            <w:tcW w:w="7031" w:type="dxa"/>
            <w:gridSpan w:val="1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A、出版物   B、打印稿　 C、手稿或复印件　 D、其　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成　果　字　数</w:t>
            </w:r>
          </w:p>
        </w:tc>
        <w:tc>
          <w:tcPr>
            <w:tcW w:w="234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（千字）</w:t>
            </w:r>
          </w:p>
        </w:tc>
        <w:tc>
          <w:tcPr>
            <w:tcW w:w="1804"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报送成果套数</w:t>
            </w:r>
          </w:p>
        </w:tc>
        <w:tc>
          <w:tcPr>
            <w:tcW w:w="2882"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是否</w:t>
            </w:r>
            <w:r>
              <w:rPr>
                <w:rFonts w:hint="default" w:ascii="Times New Roman" w:hAnsi="Times New Roman" w:eastAsia="仿宋_GB2312" w:cs="Times New Roman"/>
                <w:sz w:val="24"/>
              </w:rPr>
              <w:t>计划出版</w:t>
            </w:r>
          </w:p>
        </w:tc>
        <w:tc>
          <w:tcPr>
            <w:tcW w:w="200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1709"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计划出版时间</w:t>
            </w:r>
          </w:p>
        </w:tc>
        <w:tc>
          <w:tcPr>
            <w:tcW w:w="3315" w:type="dxa"/>
            <w:gridSpan w:val="9"/>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项目以何为基础</w:t>
            </w:r>
          </w:p>
          <w:p>
            <w:pPr>
              <w:jc w:val="center"/>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申报</w:t>
            </w:r>
          </w:p>
        </w:tc>
        <w:tc>
          <w:tcPr>
            <w:tcW w:w="7031" w:type="dxa"/>
            <w:gridSpan w:val="1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A、</w:t>
            </w:r>
            <w:r>
              <w:rPr>
                <w:rFonts w:hint="eastAsia" w:ascii="Times New Roman" w:hAnsi="Times New Roman" w:eastAsia="仿宋_GB2312" w:cs="Times New Roman"/>
                <w:sz w:val="24"/>
                <w:lang w:val="en-US" w:eastAsia="zh-CN"/>
              </w:rPr>
              <w:t>博士学位论文</w:t>
            </w:r>
            <w:r>
              <w:rPr>
                <w:rFonts w:hint="default" w:ascii="Times New Roman" w:hAnsi="Times New Roman" w:eastAsia="仿宋_GB2312" w:cs="Times New Roman"/>
                <w:sz w:val="24"/>
              </w:rPr>
              <w:t xml:space="preserve">   B、</w:t>
            </w:r>
            <w:r>
              <w:rPr>
                <w:rFonts w:hint="eastAsia" w:ascii="Times New Roman" w:hAnsi="Times New Roman" w:eastAsia="仿宋_GB2312" w:cs="Times New Roman"/>
                <w:sz w:val="24"/>
                <w:lang w:val="en-US" w:eastAsia="zh-CN"/>
              </w:rPr>
              <w:t>博士后出站报告</w:t>
            </w:r>
            <w:r>
              <w:rPr>
                <w:rFonts w:hint="default" w:ascii="Times New Roman" w:hAnsi="Times New Roman" w:eastAsia="仿宋_GB2312" w:cs="Times New Roman"/>
                <w:sz w:val="24"/>
              </w:rPr>
              <w:t xml:space="preserve"> </w:t>
            </w:r>
            <w:r>
              <w:rPr>
                <w:rFonts w:hint="eastAsia" w:ascii="Times New Roman" w:hAnsi="Times New Roman" w:eastAsia="仿宋_GB2312" w:cs="Times New Roman"/>
                <w:sz w:val="24"/>
                <w:lang w:val="en-US" w:eastAsia="zh-CN"/>
              </w:rPr>
              <w:t xml:space="preserve">  </w:t>
            </w:r>
            <w:r>
              <w:rPr>
                <w:rFonts w:hint="default" w:ascii="Times New Roman" w:hAnsi="Times New Roman" w:eastAsia="仿宋_GB2312" w:cs="Times New Roman"/>
                <w:sz w:val="24"/>
              </w:rPr>
              <w:t>C、</w:t>
            </w:r>
            <w:r>
              <w:rPr>
                <w:rFonts w:hint="eastAsia" w:ascii="Times New Roman" w:hAnsi="Times New Roman" w:eastAsia="仿宋_GB2312" w:cs="Times New Roman"/>
                <w:sz w:val="24"/>
                <w:lang w:val="en-US" w:eastAsia="zh-CN"/>
              </w:rPr>
              <w:t>以上都不是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26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结　项　情　况</w:t>
            </w:r>
          </w:p>
        </w:tc>
        <w:tc>
          <w:tcPr>
            <w:tcW w:w="7031" w:type="dxa"/>
            <w:gridSpan w:val="1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A、正　常　　B、提　前　　C、延　期　　D、免于鉴定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9292" w:type="dxa"/>
            <w:gridSpan w:val="17"/>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项目负责人及主要参加人员简况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restart"/>
            <w:tcBorders>
              <w:top w:val="single" w:color="auto" w:sz="4" w:space="0"/>
              <w:left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负责人</w:t>
            </w: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　　名</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7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性别</w:t>
            </w:r>
          </w:p>
        </w:tc>
        <w:tc>
          <w:tcPr>
            <w:tcW w:w="81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893" w:type="dxa"/>
            <w:gridSpan w:val="2"/>
            <w:tcBorders>
              <w:top w:val="single" w:color="auto" w:sz="4" w:space="0"/>
              <w:left w:val="single" w:color="auto" w:sz="4" w:space="0"/>
              <w:bottom w:val="nil"/>
              <w:right w:val="single" w:color="auto" w:sz="4" w:space="0"/>
            </w:tcBorders>
            <w:noWrap w:val="0"/>
            <w:vAlign w:val="center"/>
          </w:tcPr>
          <w:p>
            <w:pPr>
              <w:rPr>
                <w:rFonts w:hint="default" w:ascii="Times New Roman" w:hAnsi="Times New Roman" w:eastAsia="仿宋_GB2312" w:cs="Times New Roman"/>
                <w:sz w:val="24"/>
              </w:rPr>
            </w:pPr>
            <w:r>
              <w:rPr>
                <w:rFonts w:hint="default" w:ascii="Times New Roman" w:hAnsi="Times New Roman" w:eastAsia="仿宋_GB2312" w:cs="Times New Roman"/>
                <w:sz w:val="24"/>
              </w:rPr>
              <w:t>民族</w:t>
            </w:r>
          </w:p>
        </w:tc>
        <w:tc>
          <w:tcPr>
            <w:tcW w:w="674" w:type="dxa"/>
            <w:gridSpan w:val="4"/>
            <w:tcBorders>
              <w:top w:val="single" w:color="auto" w:sz="4" w:space="0"/>
              <w:left w:val="single" w:color="auto" w:sz="4" w:space="0"/>
              <w:bottom w:val="nil"/>
              <w:right w:val="single" w:color="auto" w:sz="4" w:space="0"/>
            </w:tcBorders>
            <w:noWrap w:val="0"/>
            <w:vAlign w:val="center"/>
          </w:tcPr>
          <w:p>
            <w:pPr>
              <w:rPr>
                <w:rFonts w:hint="default" w:ascii="Times New Roman" w:hAnsi="Times New Roman" w:eastAsia="仿宋_GB2312" w:cs="Times New Roman"/>
                <w:sz w:val="24"/>
              </w:rPr>
            </w:pPr>
          </w:p>
        </w:tc>
        <w:tc>
          <w:tcPr>
            <w:tcW w:w="121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出生日期</w:t>
            </w:r>
          </w:p>
        </w:tc>
        <w:tc>
          <w:tcPr>
            <w:tcW w:w="14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continue"/>
            <w:tcBorders>
              <w:left w:val="single" w:color="auto" w:sz="4" w:space="0"/>
              <w:right w:val="single" w:color="auto" w:sz="4" w:space="0"/>
            </w:tcBorders>
            <w:noWrap w:val="0"/>
            <w:vAlign w:val="center"/>
          </w:tcPr>
          <w:p>
            <w:pPr>
              <w:widowControl/>
              <w:jc w:val="left"/>
              <w:rPr>
                <w:rFonts w:hint="default" w:ascii="Times New Roman" w:hAnsi="Times New Roman" w:eastAsia="仿宋_GB2312" w:cs="Times New Roman"/>
                <w:sz w:val="24"/>
              </w:rPr>
            </w:pP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所在单位</w:t>
            </w:r>
          </w:p>
        </w:tc>
        <w:tc>
          <w:tcPr>
            <w:tcW w:w="234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137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行政职务</w:t>
            </w:r>
          </w:p>
        </w:tc>
        <w:tc>
          <w:tcPr>
            <w:tcW w:w="90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121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仿宋_GB2312" w:cs="Times New Roman"/>
                <w:sz w:val="24"/>
                <w:lang w:eastAsia="zh-CN"/>
              </w:rPr>
            </w:pPr>
            <w:r>
              <w:rPr>
                <w:rFonts w:hint="eastAsia" w:ascii="Times New Roman" w:hAnsi="Times New Roman" w:eastAsia="仿宋_GB2312" w:cs="Times New Roman"/>
                <w:sz w:val="24"/>
                <w:lang w:val="en-US" w:eastAsia="zh-CN"/>
              </w:rPr>
              <w:t>专业职务</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continue"/>
            <w:tcBorders>
              <w:left w:val="single" w:color="auto" w:sz="4" w:space="0"/>
              <w:right w:val="single" w:color="auto" w:sz="4" w:space="0"/>
            </w:tcBorders>
            <w:noWrap w:val="0"/>
            <w:vAlign w:val="center"/>
          </w:tcPr>
          <w:p>
            <w:pPr>
              <w:widowControl/>
              <w:jc w:val="left"/>
              <w:rPr>
                <w:rFonts w:hint="default" w:ascii="Times New Roman" w:hAnsi="Times New Roman" w:eastAsia="仿宋_GB2312" w:cs="Times New Roman"/>
                <w:sz w:val="24"/>
              </w:rPr>
            </w:pP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通讯地址</w:t>
            </w:r>
          </w:p>
        </w:tc>
        <w:tc>
          <w:tcPr>
            <w:tcW w:w="3896"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834"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邮</w:t>
            </w:r>
            <w:r>
              <w:rPr>
                <w:rFonts w:hint="eastAsia" w:ascii="Times New Roman" w:hAnsi="Times New Roman" w:eastAsia="仿宋_GB2312" w:cs="Times New Roman"/>
                <w:sz w:val="24"/>
                <w:lang w:val="en-US" w:eastAsia="zh-CN"/>
              </w:rPr>
              <w:t xml:space="preserve"> </w:t>
            </w:r>
            <w:r>
              <w:rPr>
                <w:rFonts w:hint="default" w:ascii="Times New Roman" w:hAnsi="Times New Roman" w:eastAsia="仿宋_GB2312" w:cs="Times New Roman"/>
                <w:sz w:val="24"/>
              </w:rPr>
              <w:t>编</w:t>
            </w:r>
          </w:p>
        </w:tc>
        <w:tc>
          <w:tcPr>
            <w:tcW w:w="230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continue"/>
            <w:tcBorders>
              <w:left w:val="single" w:color="auto" w:sz="4" w:space="0"/>
              <w:right w:val="single" w:color="auto" w:sz="4" w:space="0"/>
            </w:tcBorders>
            <w:noWrap w:val="0"/>
            <w:vAlign w:val="center"/>
          </w:tcPr>
          <w:p>
            <w:pPr>
              <w:widowControl/>
              <w:jc w:val="left"/>
              <w:rPr>
                <w:rFonts w:hint="default" w:ascii="Times New Roman" w:hAnsi="Times New Roman" w:eastAsia="仿宋_GB2312" w:cs="Times New Roman"/>
                <w:sz w:val="24"/>
              </w:rPr>
            </w:pP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联系电话</w:t>
            </w:r>
          </w:p>
        </w:tc>
        <w:tc>
          <w:tcPr>
            <w:tcW w:w="3896"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834"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邮 箱</w:t>
            </w:r>
          </w:p>
        </w:tc>
        <w:tc>
          <w:tcPr>
            <w:tcW w:w="230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主要参加人员</w:t>
            </w: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姓　　名</w:t>
            </w:r>
          </w:p>
        </w:tc>
        <w:tc>
          <w:tcPr>
            <w:tcW w:w="291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　　　位</w:t>
            </w:r>
          </w:p>
        </w:tc>
        <w:tc>
          <w:tcPr>
            <w:tcW w:w="124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职　称</w:t>
            </w:r>
          </w:p>
        </w:tc>
        <w:tc>
          <w:tcPr>
            <w:tcW w:w="2872"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sz w:val="24"/>
              </w:rPr>
            </w:pP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91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124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872"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sz w:val="24"/>
              </w:rPr>
            </w:pP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91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124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872"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sz w:val="24"/>
              </w:rPr>
            </w:pP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91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124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872"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sz w:val="24"/>
              </w:rPr>
            </w:pP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91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124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872"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46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sz w:val="24"/>
              </w:rPr>
            </w:pPr>
          </w:p>
        </w:tc>
        <w:tc>
          <w:tcPr>
            <w:tcW w:w="1798"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91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124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872"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bl>
    <w:p>
      <w:pPr>
        <w:rPr>
          <w:rFonts w:hint="default" w:ascii="Times New Roman" w:hAnsi="Times New Roman" w:eastAsia="黑体" w:cs="Times New Roman"/>
          <w:b/>
          <w:bCs/>
          <w:sz w:val="32"/>
        </w:rPr>
      </w:pPr>
      <w:r>
        <w:rPr>
          <w:rFonts w:hint="default" w:ascii="Times New Roman" w:hAnsi="Times New Roman" w:eastAsia="黑体" w:cs="Times New Roman"/>
          <w:b/>
          <w:bCs/>
          <w:sz w:val="32"/>
        </w:rPr>
        <w:t>二、总结报告</w:t>
      </w:r>
    </w:p>
    <w:tbl>
      <w:tblPr>
        <w:tblStyle w:val="7"/>
        <w:tblW w:w="93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7" w:hRule="atLeast"/>
          <w:jc w:val="center"/>
        </w:trPr>
        <w:tc>
          <w:tcPr>
            <w:tcW w:w="9304" w:type="dxa"/>
            <w:tcBorders>
              <w:top w:val="single" w:color="auto" w:sz="4" w:space="0"/>
              <w:left w:val="single" w:color="auto" w:sz="4" w:space="0"/>
              <w:bottom w:val="single" w:color="auto" w:sz="4" w:space="0"/>
              <w:right w:val="single" w:color="auto" w:sz="4" w:space="0"/>
            </w:tcBorders>
            <w:noWrap w:val="0"/>
            <w:vAlign w:val="top"/>
          </w:tcPr>
          <w:p>
            <w:pPr>
              <w:pStyle w:val="3"/>
              <w:jc w:val="both"/>
              <w:rPr>
                <w:rFonts w:hint="default" w:ascii="Times New Roman" w:hAnsi="Times New Roman" w:eastAsia="仿宋_GB2312" w:cs="Times New Roman"/>
                <w:lang w:val="en-US" w:eastAsia="zh-CN"/>
              </w:rPr>
            </w:pPr>
            <w:r>
              <w:rPr>
                <w:rFonts w:hint="default" w:ascii="Times New Roman" w:hAnsi="Times New Roman" w:eastAsia="仿宋_GB2312" w:cs="Times New Roman"/>
              </w:rPr>
              <w:t>主要内容提示：</w:t>
            </w:r>
            <w:r>
              <w:rPr>
                <w:rFonts w:hint="default" w:ascii="Times New Roman" w:hAnsi="Times New Roman" w:eastAsia="仿宋_GB2312" w:cs="Times New Roman"/>
                <w:sz w:val="24"/>
              </w:rPr>
              <w:t>1</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default" w:ascii="Times New Roman" w:hAnsi="Times New Roman" w:eastAsia="仿宋_GB2312" w:cs="Times New Roman"/>
              </w:rPr>
              <w:t>研究计划执行情况</w:t>
            </w:r>
            <w:r>
              <w:rPr>
                <w:rFonts w:hint="eastAsia" w:ascii="Times New Roman" w:hAnsi="Times New Roman" w:eastAsia="仿宋_GB2312" w:cs="Times New Roman"/>
                <w:lang w:eastAsia="zh-CN"/>
              </w:rPr>
              <w:t>。</w:t>
            </w:r>
            <w:r>
              <w:rPr>
                <w:rFonts w:hint="eastAsia" w:ascii="Times New Roman" w:hAnsi="Times New Roman" w:eastAsia="仿宋_GB2312" w:cs="Times New Roman"/>
                <w:sz w:val="24"/>
                <w:lang w:val="en-US" w:eastAsia="zh-CN"/>
              </w:rPr>
              <w:t>2</w:t>
            </w:r>
            <w:r>
              <w:rPr>
                <w:rFonts w:hint="eastAsia" w:ascii="Times New Roman" w:hAnsi="Times New Roman" w:eastAsia="仿宋_GB2312" w:cs="Times New Roman"/>
                <w:b/>
                <w:bCs/>
                <w:sz w:val="24"/>
                <w:lang w:val="en-US" w:eastAsia="zh-CN"/>
              </w:rPr>
              <w:t>.</w:t>
            </w:r>
            <w:r>
              <w:rPr>
                <w:rFonts w:hint="default" w:ascii="Times New Roman" w:hAnsi="Times New Roman" w:eastAsia="仿宋_GB2312" w:cs="Times New Roman"/>
              </w:rPr>
              <w:t>成果</w:t>
            </w:r>
            <w:r>
              <w:rPr>
                <w:rFonts w:hint="eastAsia" w:ascii="Times New Roman" w:hAnsi="Times New Roman" w:eastAsia="仿宋_GB2312" w:cs="Times New Roman"/>
                <w:lang w:val="en-US" w:eastAsia="zh-CN"/>
              </w:rPr>
              <w:t>研究</w:t>
            </w:r>
            <w:r>
              <w:rPr>
                <w:rFonts w:hint="default" w:ascii="Times New Roman" w:hAnsi="Times New Roman" w:eastAsia="仿宋_GB2312" w:cs="Times New Roman"/>
              </w:rPr>
              <w:t>内容及方法的</w:t>
            </w:r>
            <w:r>
              <w:rPr>
                <w:rFonts w:hint="eastAsia" w:ascii="Times New Roman" w:hAnsi="Times New Roman" w:eastAsia="仿宋_GB2312" w:cs="Times New Roman"/>
                <w:lang w:val="en-US" w:eastAsia="zh-CN"/>
              </w:rPr>
              <w:t>创新程度、突出特色和</w:t>
            </w:r>
            <w:r>
              <w:rPr>
                <w:rFonts w:hint="default" w:ascii="Times New Roman" w:hAnsi="Times New Roman" w:eastAsia="仿宋_GB2312" w:cs="Times New Roman"/>
              </w:rPr>
              <w:t>主要建树</w:t>
            </w:r>
            <w:r>
              <w:rPr>
                <w:rFonts w:hint="eastAsia" w:ascii="Times New Roman" w:hAnsi="Times New Roman" w:eastAsia="仿宋_GB2312" w:cs="Times New Roman"/>
                <w:lang w:eastAsia="zh-CN"/>
              </w:rPr>
              <w:t>。</w:t>
            </w:r>
            <w:r>
              <w:rPr>
                <w:rFonts w:hint="eastAsia" w:ascii="Times New Roman" w:hAnsi="Times New Roman" w:eastAsia="仿宋_GB2312" w:cs="Times New Roman"/>
                <w:sz w:val="24"/>
                <w:lang w:val="en-US" w:eastAsia="zh-CN"/>
              </w:rPr>
              <w:t>3</w:t>
            </w:r>
            <w:r>
              <w:rPr>
                <w:rFonts w:hint="eastAsia" w:ascii="Times New Roman" w:hAnsi="Times New Roman" w:eastAsia="仿宋_GB2312" w:cs="Times New Roman"/>
                <w:b/>
                <w:bCs/>
                <w:lang w:val="en-US" w:eastAsia="zh-CN"/>
              </w:rPr>
              <w:t>.</w:t>
            </w:r>
            <w:r>
              <w:rPr>
                <w:rFonts w:hint="eastAsia" w:ascii="Times New Roman" w:hAnsi="Times New Roman" w:eastAsia="仿宋_GB2312" w:cs="Times New Roman"/>
                <w:lang w:val="en-US" w:eastAsia="zh-CN"/>
              </w:rPr>
              <w:t>资料收集和数据采集情况。</w:t>
            </w:r>
            <w:r>
              <w:rPr>
                <w:rFonts w:hint="eastAsia" w:ascii="Times New Roman" w:hAnsi="Times New Roman" w:eastAsia="仿宋_GB2312" w:cs="Times New Roman"/>
                <w:sz w:val="24"/>
                <w:lang w:val="en-US" w:eastAsia="zh-CN"/>
              </w:rPr>
              <w:t>4.</w:t>
            </w:r>
            <w:r>
              <w:rPr>
                <w:rFonts w:hint="eastAsia" w:ascii="Times New Roman" w:hAnsi="Times New Roman" w:eastAsia="仿宋_GB2312" w:cs="Times New Roman"/>
                <w:lang w:val="en-US" w:eastAsia="zh-CN"/>
              </w:rPr>
              <w:t>研究成果对学科建设、人才培养的贡献或成果应用转化价值</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5</w:t>
            </w:r>
            <w:r>
              <w:rPr>
                <w:rFonts w:hint="eastAsia" w:ascii="Times New Roman" w:hAnsi="Times New Roman" w:eastAsia="仿宋_GB2312" w:cs="Times New Roman"/>
                <w:b/>
                <w:bCs/>
                <w:lang w:val="en-US" w:eastAsia="zh-CN"/>
              </w:rPr>
              <w:t>.</w:t>
            </w:r>
            <w:r>
              <w:rPr>
                <w:rFonts w:hint="eastAsia" w:ascii="Times New Roman" w:hAnsi="Times New Roman" w:eastAsia="仿宋_GB2312" w:cs="Times New Roman"/>
                <w:lang w:val="en-US" w:eastAsia="zh-CN"/>
              </w:rPr>
              <w:t>研究成果</w:t>
            </w:r>
            <w:r>
              <w:rPr>
                <w:rFonts w:hint="default" w:ascii="Times New Roman" w:hAnsi="Times New Roman" w:eastAsia="仿宋_GB2312" w:cs="Times New Roman"/>
              </w:rPr>
              <w:t>存在的不足</w:t>
            </w:r>
            <w:r>
              <w:rPr>
                <w:rFonts w:hint="eastAsia" w:ascii="Times New Roman" w:hAnsi="Times New Roman" w:eastAsia="仿宋_GB2312" w:cs="Times New Roman"/>
                <w:lang w:val="en-US" w:eastAsia="zh-CN"/>
              </w:rPr>
              <w:t>或欠缺，</w:t>
            </w:r>
            <w:r>
              <w:rPr>
                <w:rFonts w:hint="default" w:ascii="Times New Roman" w:hAnsi="Times New Roman" w:eastAsia="仿宋_GB2312" w:cs="Times New Roman"/>
              </w:rPr>
              <w:t>尚需深入研究的问题</w:t>
            </w:r>
            <w:r>
              <w:rPr>
                <w:rFonts w:hint="eastAsia" w:ascii="Times New Roman" w:hAnsi="Times New Roman" w:eastAsia="仿宋_GB2312" w:cs="Times New Roman"/>
                <w:lang w:val="en-US" w:eastAsia="zh-CN"/>
              </w:rPr>
              <w:t>等</w:t>
            </w:r>
            <w:r>
              <w:rPr>
                <w:rFonts w:hint="default" w:ascii="Times New Roman" w:hAnsi="Times New Roman" w:eastAsia="仿宋_GB2312" w:cs="Times New Roman"/>
              </w:rPr>
              <w:t>。</w:t>
            </w:r>
            <w:r>
              <w:rPr>
                <w:rFonts w:hint="eastAsia" w:ascii="Times New Roman" w:hAnsi="Times New Roman" w:eastAsia="仿宋_GB2312" w:cs="Times New Roman"/>
                <w:lang w:val="en-US" w:eastAsia="zh-CN"/>
              </w:rPr>
              <w:t>2000字左右。</w:t>
            </w: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ind w:firstLine="480" w:firstLineChars="200"/>
              <w:jc w:val="both"/>
              <w:rPr>
                <w:rFonts w:hint="default" w:ascii="Times New Roman" w:hAnsi="Times New Roman" w:eastAsia="仿宋_GB2312" w:cs="Times New Roman"/>
                <w:sz w:val="24"/>
              </w:rPr>
            </w:pPr>
          </w:p>
          <w:p>
            <w:pPr>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项目负责人：</w:t>
            </w:r>
          </w:p>
          <w:p>
            <w:pPr>
              <w:ind w:firstLine="5280"/>
              <w:jc w:val="both"/>
              <w:rPr>
                <w:rFonts w:hint="default" w:ascii="Times New Roman" w:hAnsi="Times New Roman" w:eastAsia="仿宋_GB2312" w:cs="Times New Roman"/>
                <w:sz w:val="24"/>
              </w:rPr>
            </w:pPr>
          </w:p>
          <w:p>
            <w:pPr>
              <w:ind w:firstLine="5280"/>
              <w:jc w:val="both"/>
              <w:rPr>
                <w:rFonts w:hint="default" w:ascii="Times New Roman" w:hAnsi="Times New Roman" w:eastAsia="仿宋_GB2312" w:cs="Times New Roman"/>
                <w:sz w:val="24"/>
              </w:rPr>
            </w:pPr>
            <w:r>
              <w:rPr>
                <w:rFonts w:hint="default" w:ascii="Times New Roman" w:hAnsi="Times New Roman" w:eastAsia="仿宋_GB2312" w:cs="Times New Roman"/>
                <w:sz w:val="24"/>
              </w:rPr>
              <w:t>年　　月　　日</w:t>
            </w:r>
          </w:p>
        </w:tc>
      </w:tr>
    </w:tbl>
    <w:p>
      <w:pPr>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注：本栏可加页</w:t>
      </w:r>
    </w:p>
    <w:p>
      <w:pPr>
        <w:rPr>
          <w:rFonts w:hint="default" w:ascii="Times New Roman" w:hAnsi="Times New Roman" w:eastAsia="黑体" w:cs="Times New Roman"/>
          <w:b/>
          <w:bCs/>
          <w:sz w:val="32"/>
        </w:rPr>
      </w:pPr>
      <w:r>
        <w:rPr>
          <w:rFonts w:hint="default" w:ascii="Times New Roman" w:hAnsi="Times New Roman" w:eastAsia="黑体" w:cs="Times New Roman"/>
          <w:b/>
          <w:bCs/>
          <w:sz w:val="32"/>
        </w:rPr>
        <w:t>三、阶段性成果一览表</w:t>
      </w:r>
    </w:p>
    <w:tbl>
      <w:tblPr>
        <w:tblStyle w:val="7"/>
        <w:tblpPr w:leftFromText="180" w:rightFromText="180" w:vertAnchor="text" w:horzAnchor="page" w:tblpXSpec="center" w:tblpY="262"/>
        <w:tblOverlap w:val="never"/>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1067"/>
        <w:gridCol w:w="3511"/>
        <w:gridCol w:w="2533"/>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7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作　者</w:t>
            </w:r>
          </w:p>
        </w:tc>
        <w:tc>
          <w:tcPr>
            <w:tcW w:w="35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成果名称</w:t>
            </w:r>
          </w:p>
        </w:tc>
        <w:tc>
          <w:tcPr>
            <w:tcW w:w="25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发表刊物及刊期/出版</w:t>
            </w:r>
            <w:r>
              <w:rPr>
                <w:rFonts w:hint="eastAsia" w:ascii="仿宋_GB2312" w:hAnsi="仿宋_GB2312" w:eastAsia="仿宋_GB2312" w:cs="仿宋_GB2312"/>
                <w:sz w:val="24"/>
              </w:rPr>
              <w:t>单位及时间</w:t>
            </w:r>
          </w:p>
        </w:tc>
        <w:tc>
          <w:tcPr>
            <w:tcW w:w="15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获奖或被转载情况、批示采纳情况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r>
              <w:rPr>
                <w:rFonts w:hint="default" w:ascii="Times New Roman" w:hAnsi="Times New Roman" w:eastAsia="仿宋_GB2312" w:cs="Times New Roman"/>
                <w:sz w:val="28"/>
              </w:rPr>
              <w:t>1</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35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25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r>
              <w:rPr>
                <w:rFonts w:hint="default" w:ascii="Times New Roman" w:hAnsi="Times New Roman" w:eastAsia="仿宋_GB2312" w:cs="Times New Roman"/>
                <w:sz w:val="28"/>
              </w:rPr>
              <w:t>2</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35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25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r>
              <w:rPr>
                <w:rFonts w:hint="default" w:ascii="Times New Roman" w:hAnsi="Times New Roman" w:eastAsia="仿宋_GB2312" w:cs="Times New Roman"/>
                <w:sz w:val="28"/>
              </w:rPr>
              <w:t>3</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35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25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r>
              <w:rPr>
                <w:rFonts w:hint="default" w:ascii="Times New Roman" w:hAnsi="Times New Roman" w:eastAsia="仿宋_GB2312" w:cs="Times New Roman"/>
                <w:sz w:val="28"/>
              </w:rPr>
              <w:t>4</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35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25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r>
              <w:rPr>
                <w:rFonts w:hint="default" w:ascii="Times New Roman" w:hAnsi="Times New Roman" w:eastAsia="仿宋_GB2312" w:cs="Times New Roman"/>
                <w:sz w:val="28"/>
              </w:rPr>
              <w:t>5</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35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25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r>
              <w:rPr>
                <w:rFonts w:hint="default" w:ascii="Times New Roman" w:hAnsi="Times New Roman" w:eastAsia="仿宋_GB2312" w:cs="Times New Roman"/>
                <w:sz w:val="28"/>
              </w:rPr>
              <w:t>6</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35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25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70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r>
              <w:rPr>
                <w:rFonts w:hint="default" w:ascii="Times New Roman" w:hAnsi="Times New Roman" w:eastAsia="仿宋_GB2312" w:cs="Times New Roman"/>
                <w:sz w:val="28"/>
              </w:rPr>
              <w:t>7</w:t>
            </w:r>
          </w:p>
        </w:tc>
        <w:tc>
          <w:tcPr>
            <w:tcW w:w="106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351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253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c>
          <w:tcPr>
            <w:tcW w:w="1599"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8"/>
              </w:rPr>
            </w:pPr>
          </w:p>
        </w:tc>
      </w:tr>
    </w:tbl>
    <w:p>
      <w:pPr>
        <w:rPr>
          <w:rFonts w:hint="default" w:ascii="Times New Roman" w:hAnsi="Times New Roman" w:eastAsia="黑体" w:cs="Times New Roman"/>
          <w:b/>
          <w:bCs/>
          <w:sz w:val="24"/>
          <w:szCs w:val="24"/>
        </w:rPr>
      </w:pPr>
    </w:p>
    <w:p>
      <w:r>
        <w:rPr>
          <w:rFonts w:hint="default" w:ascii="Times New Roman" w:hAnsi="Times New Roman" w:eastAsia="黑体" w:cs="Times New Roman"/>
          <w:b/>
          <w:bCs/>
          <w:sz w:val="32"/>
        </w:rPr>
        <w:t>四、最终成果简介</w:t>
      </w:r>
    </w:p>
    <w:tbl>
      <w:tblPr>
        <w:tblStyle w:val="7"/>
        <w:tblpPr w:leftFromText="180" w:rightFromText="180" w:vertAnchor="text" w:horzAnchor="page" w:tblpXSpec="center" w:tblpY="1"/>
        <w:tblOverlap w:val="never"/>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413" w:type="dxa"/>
            <w:tcBorders>
              <w:top w:val="single" w:color="auto" w:sz="4" w:space="0"/>
              <w:left w:val="single" w:color="auto" w:sz="4" w:space="0"/>
              <w:bottom w:val="single" w:color="auto" w:sz="4" w:space="0"/>
              <w:right w:val="single" w:color="auto" w:sz="4" w:space="0"/>
            </w:tcBorders>
            <w:noWrap w:val="0"/>
            <w:vAlign w:val="center"/>
          </w:tcPr>
          <w:p>
            <w:pPr>
              <w:ind w:firstLine="480"/>
              <w:rPr>
                <w:rFonts w:hint="eastAsia" w:ascii="Times New Roman" w:hAnsi="Times New Roman" w:eastAsia="仿宋_GB2312" w:cs="Times New Roman"/>
                <w:sz w:val="24"/>
                <w:lang w:val="en-US" w:eastAsia="zh-CN"/>
              </w:rPr>
            </w:pPr>
            <w:r>
              <w:rPr>
                <w:rFonts w:hint="default" w:ascii="Times New Roman" w:hAnsi="Times New Roman" w:eastAsia="仿宋_GB2312" w:cs="Times New Roman"/>
                <w:sz w:val="24"/>
              </w:rPr>
              <w:t>主要内容与要求提示：1</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default" w:ascii="Times New Roman" w:hAnsi="Times New Roman" w:eastAsia="仿宋_GB2312" w:cs="Times New Roman"/>
                <w:sz w:val="24"/>
              </w:rPr>
              <w:t>内容包括：</w:t>
            </w:r>
            <w:r>
              <w:rPr>
                <w:rFonts w:hint="eastAsia" w:ascii="Times New Roman" w:hAnsi="Times New Roman" w:eastAsia="仿宋_GB2312" w:cs="Times New Roman"/>
                <w:sz w:val="24"/>
                <w:lang w:val="en-US" w:eastAsia="zh-CN"/>
              </w:rPr>
              <w:t>项目研究的目的和意义（略写）；</w:t>
            </w:r>
            <w:r>
              <w:rPr>
                <w:rFonts w:hint="default" w:ascii="Times New Roman" w:hAnsi="Times New Roman" w:eastAsia="仿宋_GB2312" w:cs="Times New Roman"/>
                <w:sz w:val="24"/>
              </w:rPr>
              <w:t>研究成果的重要观点或对策建议（详写）</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rPr>
              <w:t>成果的</w:t>
            </w:r>
            <w:r>
              <w:rPr>
                <w:rFonts w:hint="eastAsia" w:ascii="Times New Roman" w:hAnsi="Times New Roman" w:eastAsia="仿宋_GB2312" w:cs="Times New Roman"/>
                <w:sz w:val="24"/>
                <w:lang w:val="en-US" w:eastAsia="zh-CN"/>
              </w:rPr>
              <w:t>主要价值和</w:t>
            </w:r>
            <w:r>
              <w:rPr>
                <w:rFonts w:hint="default" w:ascii="Times New Roman" w:hAnsi="Times New Roman" w:eastAsia="仿宋_GB2312" w:cs="Times New Roman"/>
                <w:sz w:val="24"/>
              </w:rPr>
              <w:t>影响（略写）。</w:t>
            </w:r>
            <w:r>
              <w:rPr>
                <w:rFonts w:hint="eastAsia" w:ascii="Times New Roman" w:hAnsi="Times New Roman" w:eastAsia="仿宋_GB2312" w:cs="Times New Roman"/>
                <w:sz w:val="24"/>
                <w:lang w:val="en-US" w:eastAsia="zh-CN"/>
              </w:rPr>
              <w:t>2</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default" w:ascii="Times New Roman" w:hAnsi="Times New Roman" w:eastAsia="仿宋_GB2312" w:cs="Times New Roman"/>
                <w:sz w:val="24"/>
              </w:rPr>
              <w:t>该栏目由项目负责人撰写，内容要层次清楚、观点明晰、用语准确、文风朴实，具有整体性和系统性，不得简单排列篇章目录</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3</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default" w:ascii="Times New Roman" w:hAnsi="Times New Roman" w:eastAsia="仿宋_GB2312" w:cs="Times New Roman"/>
                <w:sz w:val="24"/>
              </w:rPr>
              <w:t>成果形式为专著的4000字左右，</w:t>
            </w:r>
            <w:r>
              <w:rPr>
                <w:rFonts w:hint="eastAsia" w:ascii="Times New Roman" w:hAnsi="Times New Roman" w:eastAsia="仿宋_GB2312" w:cs="Times New Roman"/>
                <w:sz w:val="24"/>
                <w:lang w:val="en-US" w:eastAsia="zh-CN"/>
              </w:rPr>
              <w:t>研究</w:t>
            </w:r>
            <w:r>
              <w:rPr>
                <w:rFonts w:hint="default" w:ascii="Times New Roman" w:hAnsi="Times New Roman" w:eastAsia="仿宋_GB2312" w:cs="Times New Roman"/>
                <w:sz w:val="24"/>
              </w:rPr>
              <w:t>报告、论文（集）等3000字左右。</w:t>
            </w:r>
          </w:p>
          <w:p>
            <w:pPr>
              <w:ind w:firstLine="480"/>
              <w:rPr>
                <w:rFonts w:hint="eastAsia" w:ascii="Times New Roman" w:hAnsi="Times New Roman" w:eastAsia="仿宋_GB2312" w:cs="Times New Roman"/>
                <w:sz w:val="24"/>
                <w:lang w:val="en-US" w:eastAsia="zh-CN"/>
              </w:rPr>
            </w:pPr>
          </w:p>
          <w:p>
            <w:pPr>
              <w:ind w:firstLine="48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简介开头格式为：</w:t>
            </w:r>
          </w:p>
          <w:p>
            <w:pPr>
              <w:ind w:firstLine="480"/>
              <w:rPr>
                <w:rFonts w:hint="default" w:ascii="Times New Roman" w:hAnsi="Times New Roman" w:eastAsia="仿宋_GB2312" w:cs="Times New Roman"/>
                <w:sz w:val="24"/>
              </w:rPr>
            </w:pPr>
            <w:r>
              <w:rPr>
                <w:rFonts w:hint="default" w:ascii="Times New Roman" w:hAnsi="Times New Roman" w:eastAsia="仿宋_GB2312" w:cs="Times New Roman"/>
                <w:sz w:val="24"/>
              </w:rPr>
              <w:t>XXX(责任单位)XXX(项目负责人)主持完成的</w:t>
            </w:r>
            <w:r>
              <w:rPr>
                <w:rFonts w:hint="eastAsia" w:ascii="Times New Roman" w:hAnsi="Times New Roman" w:eastAsia="仿宋_GB2312" w:cs="Times New Roman"/>
                <w:sz w:val="24"/>
                <w:lang w:val="en-US" w:eastAsia="zh-CN"/>
              </w:rPr>
              <w:t>省社科</w:t>
            </w:r>
            <w:r>
              <w:rPr>
                <w:rFonts w:hint="default" w:ascii="Times New Roman" w:hAnsi="Times New Roman" w:eastAsia="仿宋_GB2312" w:cs="Times New Roman"/>
                <w:sz w:val="24"/>
              </w:rPr>
              <w:t>基金项</w:t>
            </w:r>
            <w:r>
              <w:rPr>
                <w:rFonts w:hint="eastAsia" w:ascii="仿宋_GB2312" w:hAnsi="仿宋_GB2312" w:eastAsia="仿宋_GB2312" w:cs="仿宋_GB2312"/>
                <w:sz w:val="24"/>
              </w:rPr>
              <w:t>目“</w:t>
            </w:r>
            <w:r>
              <w:rPr>
                <w:rFonts w:hint="default" w:ascii="Times New Roman" w:hAnsi="Times New Roman" w:eastAsia="仿宋_GB2312" w:cs="Times New Roman"/>
                <w:sz w:val="24"/>
              </w:rPr>
              <w:t>XXX</w:t>
            </w:r>
            <w:r>
              <w:rPr>
                <w:rFonts w:hint="eastAsia" w:ascii="仿宋_GB2312" w:hAnsi="仿宋_GB2312" w:eastAsia="仿宋_GB2312" w:cs="仿宋_GB2312"/>
                <w:sz w:val="24"/>
              </w:rPr>
              <w:t>”（项目名称）</w:t>
            </w:r>
            <w:r>
              <w:rPr>
                <w:rFonts w:hint="default" w:ascii="Times New Roman" w:hAnsi="Times New Roman" w:eastAsia="仿宋_GB2312" w:cs="Times New Roman"/>
                <w:sz w:val="24"/>
              </w:rPr>
              <w:t>（项目批准号为：XXX</w:t>
            </w:r>
            <w:r>
              <w:rPr>
                <w:rFonts w:hint="eastAsia" w:ascii="仿宋_GB2312" w:hAnsi="仿宋_GB2312" w:eastAsia="仿宋_GB2312" w:cs="仿宋_GB2312"/>
                <w:sz w:val="24"/>
              </w:rPr>
              <w:t>）,最终成果为（成果形式）：</w:t>
            </w:r>
            <w:r>
              <w:rPr>
                <w:rFonts w:hint="default" w:ascii="Times New Roman" w:hAnsi="Times New Roman" w:eastAsia="仿宋_GB2312" w:cs="Times New Roman"/>
                <w:sz w:val="24"/>
              </w:rPr>
              <w:t>XXX（成果名称）。项目参与者有：XXX。</w:t>
            </w: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ind w:firstLine="480"/>
              <w:rPr>
                <w:rFonts w:hint="default" w:ascii="Times New Roman" w:hAnsi="Times New Roman" w:eastAsia="仿宋_GB2312" w:cs="Times New Roman"/>
                <w:sz w:val="24"/>
              </w:rPr>
            </w:pPr>
          </w:p>
          <w:p>
            <w:pPr>
              <w:jc w:val="center"/>
              <w:rPr>
                <w:rFonts w:hint="default" w:ascii="Times New Roman" w:hAnsi="Times New Roman" w:eastAsia="仿宋_GB2312" w:cs="Times New Roman"/>
                <w:sz w:val="28"/>
              </w:rPr>
            </w:pPr>
          </w:p>
        </w:tc>
      </w:tr>
    </w:tbl>
    <w:p>
      <w:pPr>
        <w:rPr>
          <w:rFonts w:hint="default" w:ascii="Times New Roman" w:hAnsi="Times New Roman" w:eastAsia="黑体" w:cs="Times New Roman"/>
          <w:b/>
          <w:bCs/>
          <w:sz w:val="32"/>
        </w:rPr>
      </w:pPr>
      <w:r>
        <w:rPr>
          <w:rFonts w:hint="default" w:ascii="Times New Roman" w:hAnsi="Times New Roman" w:eastAsia="仿宋_GB2312" w:cs="Times New Roman"/>
          <w:sz w:val="28"/>
          <w:szCs w:val="28"/>
        </w:rPr>
        <w:t>注：本栏可加页</w:t>
      </w:r>
    </w:p>
    <w:p>
      <w:pPr>
        <w:rPr>
          <w:rFonts w:hint="default" w:ascii="Times New Roman" w:hAnsi="Times New Roman" w:eastAsia="黑体" w:cs="Times New Roman"/>
          <w:sz w:val="32"/>
        </w:rPr>
      </w:pPr>
      <w:r>
        <w:rPr>
          <w:rFonts w:hint="default" w:ascii="Times New Roman" w:hAnsi="Times New Roman" w:eastAsia="黑体" w:cs="Times New Roman"/>
          <w:b/>
          <w:bCs/>
          <w:sz w:val="32"/>
        </w:rPr>
        <w:t>五、申请免于鉴定的理由</w:t>
      </w:r>
    </w:p>
    <w:tbl>
      <w:tblPr>
        <w:tblStyle w:val="7"/>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69" w:hRule="atLeast"/>
          <w:jc w:val="center"/>
        </w:trPr>
        <w:tc>
          <w:tcPr>
            <w:tcW w:w="928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凡符合下列条件之一的项目，可以申请免于鉴定：①成果获得省部级二等奖</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含）</w:t>
            </w:r>
            <w:r>
              <w:rPr>
                <w:rFonts w:hint="default" w:ascii="Times New Roman" w:hAnsi="Times New Roman" w:eastAsia="仿宋_GB2312" w:cs="Times New Roman"/>
                <w:sz w:val="24"/>
              </w:rPr>
              <w:t>以上的；②项目研究提出的理论观点、政策建议等得到省部级</w:t>
            </w:r>
            <w:r>
              <w:rPr>
                <w:rFonts w:hint="eastAsia" w:ascii="Times New Roman" w:hAnsi="Times New Roman" w:eastAsia="仿宋_GB2312" w:cs="Times New Roman"/>
                <w:sz w:val="24"/>
                <w:lang w:val="en-US" w:eastAsia="zh-CN"/>
              </w:rPr>
              <w:t>及</w:t>
            </w:r>
            <w:r>
              <w:rPr>
                <w:rFonts w:hint="default" w:ascii="Times New Roman" w:hAnsi="Times New Roman" w:eastAsia="仿宋_GB2312" w:cs="Times New Roman"/>
                <w:sz w:val="24"/>
              </w:rPr>
              <w:t>以上领导</w:t>
            </w:r>
            <w:r>
              <w:rPr>
                <w:rFonts w:hint="eastAsia" w:ascii="Times New Roman" w:hAnsi="Times New Roman" w:eastAsia="仿宋_GB2312" w:cs="Times New Roman"/>
                <w:sz w:val="24"/>
                <w:lang w:val="en-US" w:eastAsia="zh-CN"/>
              </w:rPr>
              <w:t>同志</w:t>
            </w:r>
            <w:r>
              <w:rPr>
                <w:rFonts w:hint="default" w:ascii="Times New Roman" w:hAnsi="Times New Roman" w:eastAsia="仿宋_GB2312" w:cs="Times New Roman"/>
                <w:sz w:val="24"/>
              </w:rPr>
              <w:t>肯定性批示，或被省</w:t>
            </w:r>
            <w:r>
              <w:rPr>
                <w:rFonts w:hint="default" w:ascii="Times New Roman" w:hAnsi="Times New Roman" w:eastAsia="仿宋_GB2312" w:cs="Times New Roman"/>
                <w:sz w:val="24"/>
                <w:lang w:val="en-US" w:eastAsia="zh-CN"/>
              </w:rPr>
              <w:t>哲学社会科学</w:t>
            </w:r>
            <w:r>
              <w:rPr>
                <w:rFonts w:hint="default" w:ascii="Times New Roman" w:hAnsi="Times New Roman" w:eastAsia="仿宋_GB2312" w:cs="Times New Roman"/>
                <w:sz w:val="24"/>
              </w:rPr>
              <w:t>《</w:t>
            </w:r>
            <w:r>
              <w:rPr>
                <w:rFonts w:hint="default" w:ascii="Times New Roman" w:hAnsi="Times New Roman" w:eastAsia="仿宋_GB2312" w:cs="Times New Roman"/>
                <w:sz w:val="24"/>
                <w:lang w:val="en-US" w:eastAsia="zh-CN"/>
              </w:rPr>
              <w:t>重要</w:t>
            </w:r>
            <w:r>
              <w:rPr>
                <w:rFonts w:hint="default" w:ascii="Times New Roman" w:hAnsi="Times New Roman" w:eastAsia="仿宋_GB2312" w:cs="Times New Roman"/>
                <w:sz w:val="24"/>
              </w:rPr>
              <w:t>成果</w:t>
            </w:r>
            <w:r>
              <w:rPr>
                <w:rFonts w:hint="default" w:ascii="Times New Roman" w:hAnsi="Times New Roman" w:eastAsia="仿宋_GB2312" w:cs="Times New Roman"/>
                <w:sz w:val="24"/>
                <w:lang w:val="en-US" w:eastAsia="zh-CN"/>
              </w:rPr>
              <w:t>专</w:t>
            </w:r>
            <w:r>
              <w:rPr>
                <w:rFonts w:hint="default" w:ascii="Times New Roman" w:hAnsi="Times New Roman" w:eastAsia="仿宋_GB2312" w:cs="Times New Roman"/>
                <w:sz w:val="24"/>
              </w:rPr>
              <w:t>报》采用并得到省部级</w:t>
            </w:r>
            <w:r>
              <w:rPr>
                <w:rFonts w:hint="eastAsia" w:ascii="Times New Roman" w:hAnsi="Times New Roman" w:eastAsia="仿宋_GB2312" w:cs="Times New Roman"/>
                <w:sz w:val="24"/>
                <w:lang w:val="en-US" w:eastAsia="zh-CN"/>
              </w:rPr>
              <w:t>及</w:t>
            </w:r>
            <w:r>
              <w:rPr>
                <w:rFonts w:hint="default" w:ascii="Times New Roman" w:hAnsi="Times New Roman" w:eastAsia="仿宋_GB2312" w:cs="Times New Roman"/>
                <w:sz w:val="24"/>
              </w:rPr>
              <w:t>以上领导</w:t>
            </w:r>
            <w:r>
              <w:rPr>
                <w:rFonts w:hint="eastAsia" w:ascii="Times New Roman" w:hAnsi="Times New Roman" w:eastAsia="仿宋_GB2312" w:cs="Times New Roman"/>
                <w:sz w:val="24"/>
                <w:lang w:val="en-US" w:eastAsia="zh-CN"/>
              </w:rPr>
              <w:t>同志</w:t>
            </w:r>
            <w:r>
              <w:rPr>
                <w:rFonts w:hint="default" w:ascii="Times New Roman" w:hAnsi="Times New Roman" w:eastAsia="仿宋_GB2312" w:cs="Times New Roman"/>
                <w:sz w:val="24"/>
              </w:rPr>
              <w:t>肯定性批示的；③经有关部门认定成果内容涉密不宜公开的。</w:t>
            </w: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rPr>
                <w:rFonts w:hint="default" w:ascii="Times New Roman" w:hAnsi="Times New Roman" w:eastAsia="仿宋_GB2312" w:cs="Times New Roman"/>
                <w:sz w:val="32"/>
              </w:rPr>
            </w:pPr>
          </w:p>
          <w:p>
            <w:pPr>
              <w:ind w:firstLine="5200" w:firstLineChars="2167"/>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ind w:firstLine="5200" w:firstLineChars="2167"/>
              <w:rPr>
                <w:rFonts w:hint="default" w:ascii="Times New Roman" w:hAnsi="Times New Roman" w:eastAsia="仿宋_GB2312" w:cs="Times New Roman"/>
                <w:sz w:val="24"/>
              </w:rPr>
            </w:pPr>
          </w:p>
          <w:p>
            <w:pPr>
              <w:ind w:firstLine="5200" w:firstLineChars="2167"/>
              <w:rPr>
                <w:rFonts w:hint="default" w:ascii="Times New Roman" w:hAnsi="Times New Roman" w:eastAsia="仿宋_GB2312" w:cs="Times New Roman"/>
                <w:sz w:val="24"/>
              </w:rPr>
            </w:pPr>
          </w:p>
          <w:p>
            <w:pPr>
              <w:ind w:firstLine="5200" w:firstLineChars="2167"/>
              <w:rPr>
                <w:rFonts w:hint="default" w:ascii="Times New Roman" w:hAnsi="Times New Roman" w:eastAsia="仿宋_GB2312" w:cs="Times New Roman"/>
                <w:sz w:val="24"/>
              </w:rPr>
            </w:pPr>
          </w:p>
          <w:p>
            <w:pPr>
              <w:ind w:firstLine="5200" w:firstLineChars="2167"/>
              <w:rPr>
                <w:rFonts w:hint="default" w:ascii="Times New Roman" w:hAnsi="Times New Roman" w:eastAsia="仿宋_GB2312" w:cs="Times New Roman"/>
                <w:sz w:val="24"/>
              </w:rPr>
            </w:pPr>
            <w:r>
              <w:rPr>
                <w:rFonts w:hint="default" w:ascii="Times New Roman" w:hAnsi="Times New Roman" w:eastAsia="仿宋_GB2312" w:cs="Times New Roman"/>
                <w:sz w:val="24"/>
              </w:rPr>
              <w:t>项目负责人：</w:t>
            </w:r>
          </w:p>
          <w:p>
            <w:pPr>
              <w:ind w:firstLine="4485"/>
              <w:rPr>
                <w:rFonts w:hint="default" w:ascii="Times New Roman" w:hAnsi="Times New Roman" w:eastAsia="仿宋_GB2312" w:cs="Times New Roman"/>
                <w:sz w:val="24"/>
              </w:rPr>
            </w:pPr>
          </w:p>
          <w:p>
            <w:pPr>
              <w:ind w:firstLine="5200" w:firstLineChars="2167"/>
              <w:rPr>
                <w:rFonts w:hint="default" w:ascii="Times New Roman" w:hAnsi="Times New Roman" w:eastAsia="仿宋_GB2312" w:cs="Times New Roman"/>
                <w:sz w:val="32"/>
              </w:rPr>
            </w:pPr>
            <w:r>
              <w:rPr>
                <w:rFonts w:hint="default" w:ascii="Times New Roman" w:hAnsi="Times New Roman" w:eastAsia="仿宋_GB2312" w:cs="Times New Roman"/>
                <w:sz w:val="24"/>
              </w:rPr>
              <w:t>年　　月　　日</w:t>
            </w:r>
          </w:p>
          <w:p>
            <w:pPr>
              <w:rPr>
                <w:rFonts w:hint="default" w:ascii="Times New Roman" w:hAnsi="Times New Roman" w:eastAsia="仿宋_GB2312" w:cs="Times New Roman"/>
                <w:sz w:val="32"/>
              </w:rPr>
            </w:pPr>
          </w:p>
        </w:tc>
      </w:tr>
    </w:tbl>
    <w:p>
      <w:pPr>
        <w:rPr>
          <w:rFonts w:hint="default" w:ascii="Times New Roman" w:hAnsi="Times New Roman" w:eastAsia="黑体" w:cs="Times New Roman"/>
          <w:b/>
          <w:bCs/>
          <w:sz w:val="32"/>
        </w:rPr>
      </w:pPr>
      <w:r>
        <w:rPr>
          <w:rFonts w:hint="default" w:ascii="Times New Roman" w:hAnsi="Times New Roman" w:eastAsia="黑体" w:cs="Times New Roman"/>
          <w:b/>
          <w:bCs/>
          <w:sz w:val="32"/>
        </w:rPr>
        <w:br w:type="page"/>
      </w:r>
    </w:p>
    <w:p>
      <w:pPr>
        <w:rPr>
          <w:rFonts w:hint="default" w:ascii="Times New Roman" w:hAnsi="Times New Roman" w:eastAsia="黑体" w:cs="Times New Roman"/>
          <w:b/>
          <w:bCs/>
          <w:sz w:val="32"/>
        </w:rPr>
      </w:pPr>
      <w:r>
        <w:rPr>
          <w:rFonts w:hint="default" w:ascii="Times New Roman" w:hAnsi="Times New Roman" w:eastAsia="黑体" w:cs="Times New Roman"/>
          <w:b/>
          <w:bCs/>
          <w:sz w:val="32"/>
        </w:rPr>
        <w:t>六、经费决算表</w:t>
      </w:r>
    </w:p>
    <w:tbl>
      <w:tblPr>
        <w:tblStyle w:val="7"/>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425"/>
        <w:gridCol w:w="975"/>
        <w:gridCol w:w="775"/>
        <w:gridCol w:w="435"/>
        <w:gridCol w:w="840"/>
        <w:gridCol w:w="717"/>
        <w:gridCol w:w="367"/>
        <w:gridCol w:w="2100"/>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07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rPr>
              <w:t>批准经费</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万元）</w:t>
            </w:r>
          </w:p>
        </w:tc>
        <w:tc>
          <w:tcPr>
            <w:tcW w:w="97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05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rPr>
              <w:t>实拨经费</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万元）</w:t>
            </w:r>
          </w:p>
        </w:tc>
        <w:tc>
          <w:tcPr>
            <w:tcW w:w="108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c>
          <w:tcPr>
            <w:tcW w:w="21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rPr>
              <w:t>预留经费</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万元）</w:t>
            </w:r>
          </w:p>
        </w:tc>
        <w:tc>
          <w:tcPr>
            <w:tcW w:w="100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9288" w:type="dxa"/>
            <w:gridSpan w:val="10"/>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经费开支明细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支出类别</w:t>
            </w:r>
          </w:p>
        </w:tc>
        <w:tc>
          <w:tcPr>
            <w:tcW w:w="2175"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批准预算数（万元）</w:t>
            </w:r>
          </w:p>
        </w:tc>
        <w:tc>
          <w:tcPr>
            <w:tcW w:w="1992"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决算数（万元）</w:t>
            </w:r>
          </w:p>
        </w:tc>
        <w:tc>
          <w:tcPr>
            <w:tcW w:w="347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开支内容及金额（万元）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6" w:hRule="atLeast"/>
          <w:jc w:val="center"/>
        </w:trPr>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both"/>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1.业务费（资料费、数据采集费、技术服务费、会议费/差旅费/国际合作与交流费、印刷费、出版费等）</w:t>
            </w:r>
          </w:p>
        </w:tc>
        <w:tc>
          <w:tcPr>
            <w:tcW w:w="2175"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c>
          <w:tcPr>
            <w:tcW w:w="1992"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c>
          <w:tcPr>
            <w:tcW w:w="347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r>
              <w:rPr>
                <w:rFonts w:hint="eastAsia" w:ascii="Times New Roman" w:hAnsi="Times New Roman" w:eastAsia="仿宋_GB2312" w:cs="Times New Roman"/>
                <w:sz w:val="24"/>
                <w:lang w:val="en-US" w:eastAsia="zh-CN"/>
              </w:rPr>
              <w:t>2.</w:t>
            </w:r>
            <w:r>
              <w:rPr>
                <w:rFonts w:hint="default" w:ascii="Times New Roman" w:hAnsi="Times New Roman" w:eastAsia="仿宋_GB2312" w:cs="Times New Roman"/>
                <w:sz w:val="24"/>
              </w:rPr>
              <w:t>劳务费（专家咨询费、劳务费</w:t>
            </w:r>
            <w:r>
              <w:rPr>
                <w:rFonts w:hint="eastAsia" w:ascii="Times New Roman" w:hAnsi="Times New Roman" w:eastAsia="仿宋_GB2312" w:cs="Times New Roman"/>
                <w:sz w:val="24"/>
                <w:lang w:val="en-US" w:eastAsia="zh-CN"/>
              </w:rPr>
              <w:t>等</w:t>
            </w:r>
            <w:r>
              <w:rPr>
                <w:rFonts w:hint="default" w:ascii="Times New Roman" w:hAnsi="Times New Roman" w:eastAsia="仿宋_GB2312" w:cs="Times New Roman"/>
                <w:sz w:val="24"/>
              </w:rPr>
              <w:t>）</w:t>
            </w:r>
          </w:p>
        </w:tc>
        <w:tc>
          <w:tcPr>
            <w:tcW w:w="2175"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c>
          <w:tcPr>
            <w:tcW w:w="1992"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c>
          <w:tcPr>
            <w:tcW w:w="347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jc w:val="center"/>
        </w:trPr>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3.设备费（设备购置费、设备租赁费等）</w:t>
            </w:r>
          </w:p>
        </w:tc>
        <w:tc>
          <w:tcPr>
            <w:tcW w:w="2175"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c>
          <w:tcPr>
            <w:tcW w:w="1992"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c>
          <w:tcPr>
            <w:tcW w:w="347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jc w:val="center"/>
        </w:trPr>
        <w:tc>
          <w:tcPr>
            <w:tcW w:w="1650" w:type="dxa"/>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4.间接经费（绩效支出、间接成本、管理费等）</w:t>
            </w:r>
          </w:p>
        </w:tc>
        <w:tc>
          <w:tcPr>
            <w:tcW w:w="2175"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c>
          <w:tcPr>
            <w:tcW w:w="1992"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c>
          <w:tcPr>
            <w:tcW w:w="347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numPr>
                <w:ilvl w:val="0"/>
                <w:numId w:val="0"/>
              </w:numPr>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260"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单位财务部门意见</w:t>
            </w:r>
          </w:p>
        </w:tc>
        <w:tc>
          <w:tcPr>
            <w:tcW w:w="5028"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单位审计部门意见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60" w:type="dxa"/>
            <w:gridSpan w:val="5"/>
            <w:tcBorders>
              <w:top w:val="single" w:color="auto" w:sz="4" w:space="0"/>
              <w:left w:val="single" w:color="auto" w:sz="4" w:space="0"/>
              <w:bottom w:val="single" w:color="auto" w:sz="4" w:space="0"/>
              <w:right w:val="single" w:color="auto" w:sz="4" w:space="0"/>
            </w:tcBorders>
            <w:noWrap w:val="0"/>
            <w:vAlign w:val="top"/>
          </w:tcPr>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r>
              <w:rPr>
                <w:rFonts w:hint="default" w:ascii="Times New Roman" w:hAnsi="Times New Roman" w:eastAsia="仿宋_GB2312" w:cs="Times New Roman"/>
                <w:sz w:val="24"/>
              </w:rPr>
              <w:t>　　公章　　　　负责人：</w:t>
            </w:r>
          </w:p>
          <w:p>
            <w:pPr>
              <w:rPr>
                <w:rFonts w:hint="default" w:ascii="Times New Roman" w:hAnsi="Times New Roman" w:eastAsia="仿宋_GB2312" w:cs="Times New Roman"/>
                <w:sz w:val="24"/>
              </w:rPr>
            </w:pPr>
          </w:p>
          <w:p>
            <w:pPr>
              <w:ind w:firstLine="1965"/>
              <w:rPr>
                <w:rFonts w:hint="default" w:ascii="Times New Roman" w:hAnsi="Times New Roman" w:eastAsia="仿宋_GB2312" w:cs="Times New Roman"/>
                <w:sz w:val="24"/>
              </w:rPr>
            </w:pPr>
            <w:r>
              <w:rPr>
                <w:rFonts w:hint="default" w:ascii="Times New Roman" w:hAnsi="Times New Roman" w:eastAsia="仿宋_GB2312" w:cs="Times New Roman"/>
                <w:sz w:val="24"/>
              </w:rPr>
              <w:t>年　　月　　日</w:t>
            </w:r>
          </w:p>
        </w:tc>
        <w:tc>
          <w:tcPr>
            <w:tcW w:w="5028" w:type="dxa"/>
            <w:gridSpan w:val="5"/>
            <w:tcBorders>
              <w:top w:val="single" w:color="auto" w:sz="4" w:space="0"/>
              <w:left w:val="single" w:color="auto" w:sz="4" w:space="0"/>
              <w:bottom w:val="single" w:color="auto" w:sz="4" w:space="0"/>
              <w:right w:val="single" w:color="auto" w:sz="4" w:space="0"/>
            </w:tcBorders>
            <w:noWrap w:val="0"/>
            <w:vAlign w:val="top"/>
          </w:tcPr>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公章　　　　负责人：</w:t>
            </w:r>
          </w:p>
          <w:p>
            <w:pPr>
              <w:ind w:firstLine="240" w:firstLineChars="100"/>
              <w:rPr>
                <w:rFonts w:hint="default" w:ascii="Times New Roman" w:hAnsi="Times New Roman" w:eastAsia="仿宋_GB2312" w:cs="Times New Roman"/>
                <w:sz w:val="24"/>
              </w:rPr>
            </w:pPr>
          </w:p>
          <w:p>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w:t>
            </w:r>
            <w:r>
              <w:rPr>
                <w:rFonts w:hint="eastAsia" w:ascii="Times New Roman" w:hAnsi="Times New Roman" w:eastAsia="仿宋_GB2312" w:cs="Times New Roman"/>
                <w:sz w:val="24"/>
                <w:lang w:val="en-US" w:eastAsia="zh-CN"/>
              </w:rPr>
              <w:t xml:space="preserve">  </w:t>
            </w:r>
            <w:r>
              <w:rPr>
                <w:rFonts w:hint="default" w:ascii="Times New Roman" w:hAnsi="Times New Roman" w:eastAsia="仿宋_GB2312" w:cs="Times New Roman"/>
                <w:sz w:val="24"/>
              </w:rPr>
              <w:t>年　　月　　日</w:t>
            </w:r>
          </w:p>
        </w:tc>
      </w:tr>
    </w:tbl>
    <w:p>
      <w:pPr>
        <w:rPr>
          <w:rFonts w:hint="default" w:ascii="Times New Roman" w:hAnsi="Times New Roman" w:eastAsia="黑体" w:cs="Times New Roman"/>
          <w:b/>
          <w:bCs/>
          <w:sz w:val="32"/>
        </w:rPr>
      </w:pPr>
      <w:r>
        <w:rPr>
          <w:rFonts w:hint="default" w:ascii="Times New Roman" w:hAnsi="Times New Roman" w:eastAsia="黑体" w:cs="Times New Roman"/>
          <w:b/>
          <w:bCs/>
          <w:sz w:val="32"/>
        </w:rPr>
        <w:t>七、所在单位审核意见</w:t>
      </w:r>
    </w:p>
    <w:tbl>
      <w:tblPr>
        <w:tblStyle w:val="7"/>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3" w:hRule="atLeast"/>
          <w:jc w:val="center"/>
        </w:trPr>
        <w:tc>
          <w:tcPr>
            <w:tcW w:w="9288" w:type="dxa"/>
            <w:tcBorders>
              <w:top w:val="single" w:color="auto" w:sz="4" w:space="0"/>
              <w:left w:val="single" w:color="auto" w:sz="4" w:space="0"/>
              <w:bottom w:val="single" w:color="auto" w:sz="4" w:space="0"/>
              <w:right w:val="single" w:color="auto" w:sz="4" w:space="0"/>
            </w:tcBorders>
            <w:noWrap w:val="0"/>
            <w:vAlign w:val="top"/>
          </w:tcPr>
          <w:p>
            <w:pPr>
              <w:pStyle w:val="2"/>
              <w:ind w:firstLine="480" w:firstLineChars="200"/>
              <w:rPr>
                <w:rFonts w:hint="eastAsia" w:ascii="Times New Roman" w:hAnsi="Times New Roman" w:eastAsia="仿宋_GB2312" w:cs="Times New Roman"/>
                <w:kern w:val="2"/>
                <w:sz w:val="24"/>
                <w:szCs w:val="24"/>
                <w:lang w:val="en-US" w:eastAsia="zh-CN" w:bidi="ar-SA"/>
              </w:rPr>
            </w:pPr>
            <w:r>
              <w:rPr>
                <w:rFonts w:hint="eastAsia" w:ascii="Times New Roman" w:hAnsi="Times New Roman" w:cs="Times New Roman"/>
                <w:sz w:val="24"/>
                <w:lang w:val="en-US" w:eastAsia="zh-CN"/>
              </w:rPr>
              <w:t>审核事项</w:t>
            </w:r>
            <w:r>
              <w:rPr>
                <w:rFonts w:hint="default" w:ascii="Times New Roman" w:hAnsi="Times New Roman" w:cs="Times New Roman"/>
                <w:sz w:val="24"/>
              </w:rPr>
              <w:t>：</w:t>
            </w:r>
            <w:r>
              <w:rPr>
                <w:rFonts w:hint="eastAsia" w:ascii="Times New Roman" w:hAnsi="Times New Roman" w:cs="Times New Roman"/>
                <w:sz w:val="24"/>
                <w:lang w:val="en-US" w:eastAsia="zh-CN"/>
              </w:rPr>
              <w:t>1</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eastAsia" w:ascii="Times New Roman" w:hAnsi="Times New Roman" w:eastAsia="仿宋_GB2312" w:cs="Times New Roman"/>
                <w:kern w:val="2"/>
                <w:sz w:val="24"/>
                <w:szCs w:val="24"/>
                <w:lang w:val="en-US" w:eastAsia="zh-CN" w:bidi="ar-SA"/>
              </w:rPr>
              <w:t>成果有无政治导向问题或其他不宜公开出版的内容</w:t>
            </w:r>
            <w:r>
              <w:rPr>
                <w:rFonts w:hint="eastAsia" w:ascii="Times New Roman" w:hAnsi="Times New Roman" w:cs="Times New Roman"/>
                <w:kern w:val="2"/>
                <w:sz w:val="24"/>
                <w:szCs w:val="24"/>
                <w:lang w:val="en-US" w:eastAsia="zh-CN" w:bidi="ar-SA"/>
              </w:rPr>
              <w:t>。2</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eastAsia" w:ascii="Times New Roman" w:hAnsi="Times New Roman" w:eastAsia="仿宋_GB2312" w:cs="Times New Roman"/>
                <w:kern w:val="2"/>
                <w:sz w:val="24"/>
                <w:szCs w:val="24"/>
                <w:lang w:val="en-US" w:eastAsia="zh-CN" w:bidi="ar-SA"/>
              </w:rPr>
              <w:t>获奖情况和转载、批示情况是否属实</w:t>
            </w:r>
            <w:r>
              <w:rPr>
                <w:rFonts w:hint="eastAsia" w:ascii="Times New Roman" w:hAnsi="Times New Roman" w:cs="Times New Roman"/>
                <w:kern w:val="2"/>
                <w:sz w:val="24"/>
                <w:szCs w:val="24"/>
                <w:lang w:val="en-US" w:eastAsia="zh-CN" w:bidi="ar-SA"/>
              </w:rPr>
              <w:t>。3</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default" w:ascii="Times New Roman" w:hAnsi="Times New Roman" w:eastAsia="仿宋_GB2312" w:cs="Times New Roman"/>
                <w:kern w:val="2"/>
                <w:sz w:val="24"/>
                <w:szCs w:val="24"/>
                <w:lang w:val="en-US" w:eastAsia="zh-CN" w:bidi="ar-SA"/>
              </w:rPr>
              <w:t>最终成果的</w:t>
            </w:r>
            <w:r>
              <w:rPr>
                <w:rFonts w:hint="eastAsia" w:ascii="Times New Roman" w:hAnsi="Times New Roman" w:cs="Times New Roman"/>
                <w:kern w:val="2"/>
                <w:sz w:val="24"/>
                <w:szCs w:val="24"/>
                <w:lang w:val="en-US" w:eastAsia="zh-CN" w:bidi="ar-SA"/>
              </w:rPr>
              <w:t>数量与立项要求是否一致，内容质量</w:t>
            </w:r>
            <w:r>
              <w:rPr>
                <w:rFonts w:hint="default" w:ascii="Times New Roman" w:hAnsi="Times New Roman" w:eastAsia="仿宋_GB2312" w:cs="Times New Roman"/>
                <w:kern w:val="2"/>
                <w:sz w:val="24"/>
                <w:szCs w:val="24"/>
                <w:lang w:val="en-US" w:eastAsia="zh-CN" w:bidi="ar-SA"/>
              </w:rPr>
              <w:t>是否符合预期研究目标，引文、注释和参考文献是否规范。</w:t>
            </w:r>
            <w:r>
              <w:rPr>
                <w:rFonts w:hint="eastAsia" w:ascii="Times New Roman" w:hAnsi="Times New Roman" w:cs="Times New Roman"/>
                <w:kern w:val="2"/>
                <w:sz w:val="24"/>
                <w:szCs w:val="24"/>
                <w:lang w:val="en-US" w:eastAsia="zh-CN" w:bidi="ar-SA"/>
              </w:rPr>
              <w:t>4</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default" w:ascii="Times New Roman" w:hAnsi="Times New Roman" w:eastAsia="仿宋_GB2312" w:cs="Times New Roman"/>
                <w:kern w:val="2"/>
                <w:sz w:val="24"/>
                <w:szCs w:val="24"/>
                <w:lang w:val="en-US" w:eastAsia="zh-CN" w:bidi="ar-SA"/>
              </w:rPr>
              <w:t>以博士</w:t>
            </w:r>
            <w:r>
              <w:rPr>
                <w:rFonts w:hint="eastAsia" w:ascii="Times New Roman" w:hAnsi="Times New Roman" w:cs="Times New Roman"/>
                <w:kern w:val="2"/>
                <w:sz w:val="24"/>
                <w:szCs w:val="24"/>
                <w:lang w:val="en-US" w:eastAsia="zh-CN" w:bidi="ar-SA"/>
              </w:rPr>
              <w:t>学位</w:t>
            </w:r>
            <w:r>
              <w:rPr>
                <w:rFonts w:hint="default" w:ascii="Times New Roman" w:hAnsi="Times New Roman" w:eastAsia="仿宋_GB2312" w:cs="Times New Roman"/>
                <w:kern w:val="2"/>
                <w:sz w:val="24"/>
                <w:szCs w:val="24"/>
                <w:lang w:val="en-US" w:eastAsia="zh-CN" w:bidi="ar-SA"/>
              </w:rPr>
              <w:t>论文或博士后出站报告为基础申报的项目</w:t>
            </w:r>
            <w:r>
              <w:rPr>
                <w:rFonts w:hint="eastAsia" w:ascii="Times New Roman" w:hAnsi="Times New Roman" w:cs="Times New Roman"/>
                <w:kern w:val="2"/>
                <w:sz w:val="24"/>
                <w:szCs w:val="24"/>
                <w:lang w:val="en-US" w:eastAsia="zh-CN" w:bidi="ar-SA"/>
              </w:rPr>
              <w:t>，</w:t>
            </w:r>
            <w:r>
              <w:rPr>
                <w:rFonts w:hint="default" w:ascii="Times New Roman" w:hAnsi="Times New Roman" w:eastAsia="仿宋_GB2312" w:cs="Times New Roman"/>
                <w:kern w:val="2"/>
                <w:sz w:val="24"/>
                <w:szCs w:val="24"/>
                <w:lang w:val="en-US" w:eastAsia="zh-CN" w:bidi="ar-SA"/>
              </w:rPr>
              <w:t>结项成果是否在原文基础上有实质性修改。</w:t>
            </w:r>
            <w:r>
              <w:rPr>
                <w:rFonts w:hint="eastAsia" w:ascii="Times New Roman" w:hAnsi="Times New Roman" w:cs="Times New Roman"/>
                <w:kern w:val="2"/>
                <w:sz w:val="24"/>
                <w:szCs w:val="24"/>
                <w:lang w:val="en-US" w:eastAsia="zh-CN" w:bidi="ar-SA"/>
              </w:rPr>
              <w:t>5</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default" w:ascii="Times New Roman" w:hAnsi="Times New Roman" w:cs="Times New Roman"/>
                <w:sz w:val="24"/>
              </w:rPr>
              <w:t>课题组的研究工作和自我管理是否符合省社科</w:t>
            </w:r>
            <w:r>
              <w:rPr>
                <w:rFonts w:hint="default" w:ascii="Times New Roman" w:hAnsi="Times New Roman" w:cs="Times New Roman"/>
                <w:sz w:val="24"/>
                <w:lang w:val="en-US" w:eastAsia="zh-CN"/>
              </w:rPr>
              <w:t>基金</w:t>
            </w:r>
            <w:r>
              <w:rPr>
                <w:rFonts w:hint="default" w:ascii="Times New Roman" w:hAnsi="Times New Roman" w:cs="Times New Roman"/>
                <w:sz w:val="24"/>
              </w:rPr>
              <w:t>项目管理的有关规定</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6</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default" w:ascii="Times New Roman" w:hAnsi="Times New Roman" w:eastAsia="仿宋_GB2312" w:cs="Times New Roman"/>
                <w:kern w:val="2"/>
                <w:sz w:val="24"/>
                <w:szCs w:val="24"/>
                <w:lang w:val="en-US" w:eastAsia="zh-CN" w:bidi="ar-SA"/>
              </w:rPr>
              <w:t>经费</w:t>
            </w:r>
            <w:r>
              <w:rPr>
                <w:rFonts w:hint="eastAsia" w:ascii="Times New Roman" w:hAnsi="Times New Roman" w:eastAsia="仿宋_GB2312" w:cs="Times New Roman"/>
                <w:kern w:val="2"/>
                <w:sz w:val="24"/>
                <w:szCs w:val="24"/>
                <w:lang w:val="en-US" w:eastAsia="zh-CN" w:bidi="ar-SA"/>
              </w:rPr>
              <w:t>使用是否属实合理</w:t>
            </w:r>
            <w:r>
              <w:rPr>
                <w:rFonts w:hint="eastAsia" w:ascii="Times New Roman" w:hAnsi="Times New Roman" w:cs="Times New Roman"/>
                <w:kern w:val="2"/>
                <w:sz w:val="24"/>
                <w:szCs w:val="24"/>
                <w:lang w:val="en-US" w:eastAsia="zh-CN" w:bidi="ar-SA"/>
              </w:rPr>
              <w:t>。7</w:t>
            </w:r>
            <w:r>
              <w:rPr>
                <w:rFonts w:hint="eastAsia" w:ascii="Times New Roman" w:hAnsi="Times New Roman" w:cs="Times New Roman"/>
                <w:b/>
                <w:bCs/>
                <w:i w:val="0"/>
                <w:iCs w:val="0"/>
                <w:color w:val="auto"/>
                <w:kern w:val="2"/>
                <w:sz w:val="24"/>
                <w:szCs w:val="24"/>
                <w:highlight w:val="none"/>
                <w:vertAlign w:val="baseline"/>
                <w:lang w:val="en-US" w:eastAsia="zh-CN" w:bidi="ar-SA"/>
              </w:rPr>
              <w:t>.</w:t>
            </w:r>
            <w:r>
              <w:rPr>
                <w:rFonts w:hint="default" w:ascii="Times New Roman" w:hAnsi="Times New Roman" w:cs="Times New Roman"/>
                <w:sz w:val="24"/>
              </w:rPr>
              <w:t>结项材料、手续是否完备</w:t>
            </w:r>
            <w:r>
              <w:rPr>
                <w:rFonts w:hint="eastAsia" w:ascii="Times New Roman" w:hAnsi="Times New Roman" w:cs="Times New Roman"/>
                <w:sz w:val="24"/>
                <w:lang w:eastAsia="zh-CN"/>
              </w:rPr>
              <w:t>。</w:t>
            </w: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eastAsia" w:ascii="Times New Roman" w:hAnsi="Times New Roman" w:eastAsia="仿宋_GB2312" w:cs="Times New Roman"/>
                <w:sz w:val="28"/>
                <w:lang w:val="en-US" w:eastAsia="zh-CN"/>
              </w:rPr>
            </w:pPr>
            <w:r>
              <w:rPr>
                <w:rFonts w:hint="eastAsia" w:ascii="Times New Roman" w:hAnsi="Times New Roman" w:eastAsia="仿宋_GB2312" w:cs="Times New Roman"/>
                <w:sz w:val="28"/>
                <w:lang w:val="en-US" w:eastAsia="zh-CN"/>
              </w:rPr>
              <w:t>本栏填写要求：</w:t>
            </w:r>
          </w:p>
          <w:p>
            <w:pPr>
              <w:rPr>
                <w:rFonts w:hint="default" w:ascii="Times New Roman" w:hAnsi="Times New Roman" w:eastAsia="仿宋_GB2312" w:cs="Times New Roman"/>
                <w:sz w:val="28"/>
                <w:lang w:val="en-US" w:eastAsia="zh-CN"/>
              </w:rPr>
            </w:pPr>
            <w:r>
              <w:rPr>
                <w:rFonts w:hint="eastAsia" w:ascii="Times New Roman" w:hAnsi="Times New Roman" w:eastAsia="仿宋_GB2312" w:cs="Times New Roman"/>
                <w:sz w:val="28"/>
                <w:lang w:val="en-US" w:eastAsia="zh-CN"/>
              </w:rPr>
              <w:t>请项目负责人根据自身具体情况按上述审核事项的要求自行准确如实的填写，除上述要求外，最后再加一句“ 同意申请结项”。</w:t>
            </w:r>
          </w:p>
          <w:p>
            <w:pPr>
              <w:rPr>
                <w:rFonts w:hint="default" w:ascii="Times New Roman" w:hAnsi="Times New Roman" w:eastAsia="仿宋_GB2312" w:cs="Times New Roman"/>
                <w:sz w:val="28"/>
              </w:rPr>
            </w:pPr>
            <w:bookmarkStart w:id="0" w:name="_GoBack"/>
            <w:bookmarkEnd w:id="0"/>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ind w:firstLine="840" w:firstLineChars="300"/>
              <w:rPr>
                <w:rFonts w:hint="default" w:ascii="Times New Roman" w:hAnsi="Times New Roman" w:eastAsia="仿宋_GB2312" w:cs="Times New Roman"/>
                <w:sz w:val="28"/>
              </w:rPr>
            </w:pPr>
            <w:r>
              <w:rPr>
                <w:rFonts w:hint="eastAsia" w:ascii="Times New Roman" w:hAnsi="Times New Roman" w:eastAsia="仿宋_GB2312" w:cs="Times New Roman"/>
                <w:sz w:val="28"/>
                <w:lang w:val="en-US" w:eastAsia="zh-CN"/>
              </w:rPr>
              <w:t>科研管理部门</w:t>
            </w:r>
            <w:r>
              <w:rPr>
                <w:rFonts w:hint="default" w:ascii="Times New Roman" w:hAnsi="Times New Roman" w:eastAsia="仿宋_GB2312" w:cs="Times New Roman"/>
                <w:sz w:val="28"/>
              </w:rPr>
              <w:t>公章　　　　　</w:t>
            </w:r>
            <w:r>
              <w:rPr>
                <w:rFonts w:hint="eastAsia" w:ascii="Times New Roman" w:hAnsi="Times New Roman" w:eastAsia="仿宋_GB2312" w:cs="Times New Roman"/>
                <w:sz w:val="28"/>
                <w:lang w:val="en-US" w:eastAsia="zh-CN"/>
              </w:rPr>
              <w:t xml:space="preserve">      单位</w:t>
            </w:r>
            <w:r>
              <w:rPr>
                <w:rFonts w:hint="default" w:ascii="Times New Roman" w:hAnsi="Times New Roman" w:eastAsia="仿宋_GB2312" w:cs="Times New Roman"/>
                <w:sz w:val="28"/>
              </w:rPr>
              <w:t>公章</w:t>
            </w:r>
          </w:p>
          <w:p>
            <w:pPr>
              <w:rPr>
                <w:rFonts w:hint="default" w:ascii="Times New Roman" w:hAnsi="Times New Roman" w:eastAsia="仿宋_GB2312" w:cs="Times New Roman"/>
                <w:sz w:val="28"/>
              </w:rPr>
            </w:pPr>
          </w:p>
          <w:p>
            <w:pPr>
              <w:ind w:firstLine="840" w:firstLineChars="300"/>
              <w:rPr>
                <w:rFonts w:hint="default" w:ascii="Times New Roman" w:hAnsi="Times New Roman" w:eastAsia="仿宋_GB2312" w:cs="Times New Roman"/>
                <w:sz w:val="28"/>
                <w:lang w:val="en-US" w:eastAsia="zh-CN"/>
              </w:rPr>
            </w:pPr>
            <w:r>
              <w:rPr>
                <w:rFonts w:hint="default" w:ascii="Times New Roman" w:hAnsi="Times New Roman" w:eastAsia="仿宋_GB2312" w:cs="Times New Roman"/>
                <w:sz w:val="28"/>
              </w:rPr>
              <w:t>负责人</w:t>
            </w:r>
            <w:r>
              <w:rPr>
                <w:rFonts w:hint="eastAsia" w:ascii="Times New Roman" w:hAnsi="Times New Roman" w:eastAsia="仿宋_GB2312" w:cs="Times New Roman"/>
                <w:sz w:val="28"/>
                <w:lang w:val="en-US" w:eastAsia="zh-CN"/>
              </w:rPr>
              <w:t>签章</w:t>
            </w:r>
            <w:r>
              <w:rPr>
                <w:rFonts w:hint="default" w:ascii="Times New Roman" w:hAnsi="Times New Roman" w:eastAsia="仿宋_GB2312" w:cs="Times New Roman"/>
                <w:sz w:val="28"/>
              </w:rPr>
              <w:t>：</w:t>
            </w:r>
            <w:r>
              <w:rPr>
                <w:rFonts w:hint="eastAsia" w:ascii="Times New Roman" w:hAnsi="Times New Roman" w:eastAsia="仿宋_GB2312" w:cs="Times New Roman"/>
                <w:sz w:val="28"/>
                <w:lang w:val="en-US" w:eastAsia="zh-CN"/>
              </w:rPr>
              <w:t xml:space="preserve">                    单位法人签章：</w:t>
            </w:r>
          </w:p>
          <w:p>
            <w:pPr>
              <w:rPr>
                <w:rFonts w:hint="default" w:ascii="Times New Roman" w:hAnsi="Times New Roman" w:eastAsia="仿宋_GB2312" w:cs="Times New Roman"/>
                <w:sz w:val="28"/>
              </w:rPr>
            </w:pPr>
          </w:p>
          <w:p>
            <w:pPr>
              <w:ind w:firstLine="1120" w:firstLineChars="400"/>
              <w:rPr>
                <w:rFonts w:hint="default" w:ascii="Times New Roman" w:hAnsi="Times New Roman" w:eastAsia="仿宋_GB2312" w:cs="Times New Roman"/>
                <w:sz w:val="28"/>
                <w:lang w:val="en-US" w:eastAsia="zh-CN"/>
              </w:rPr>
            </w:pPr>
            <w:r>
              <w:rPr>
                <w:rFonts w:hint="default" w:ascii="Times New Roman" w:hAnsi="Times New Roman" w:eastAsia="仿宋_GB2312" w:cs="Times New Roman"/>
                <w:sz w:val="28"/>
              </w:rPr>
              <w:t>年　月　日　</w:t>
            </w:r>
            <w:r>
              <w:rPr>
                <w:rFonts w:hint="eastAsia" w:ascii="Times New Roman" w:hAnsi="Times New Roman" w:eastAsia="仿宋_GB2312" w:cs="Times New Roman"/>
                <w:sz w:val="28"/>
                <w:lang w:val="en-US" w:eastAsia="zh-CN"/>
              </w:rPr>
              <w:t xml:space="preserve">                    </w:t>
            </w:r>
            <w:r>
              <w:rPr>
                <w:rFonts w:hint="default" w:ascii="Times New Roman" w:hAnsi="Times New Roman" w:eastAsia="仿宋_GB2312" w:cs="Times New Roman"/>
                <w:sz w:val="28"/>
              </w:rPr>
              <w:t>年　月　日　</w:t>
            </w:r>
          </w:p>
          <w:p>
            <w:pPr>
              <w:rPr>
                <w:rFonts w:hint="default" w:ascii="Times New Roman" w:hAnsi="Times New Roman" w:eastAsia="仿宋_GB2312" w:cs="Times New Roman"/>
                <w:sz w:val="28"/>
              </w:rPr>
            </w:pPr>
          </w:p>
        </w:tc>
      </w:tr>
    </w:tbl>
    <w:p>
      <w:pPr>
        <w:rPr>
          <w:rFonts w:hint="default" w:ascii="Times New Roman" w:hAnsi="Times New Roman" w:eastAsia="黑体" w:cs="Times New Roman"/>
          <w:b/>
          <w:bCs/>
          <w:sz w:val="32"/>
        </w:rPr>
      </w:pPr>
      <w:r>
        <w:rPr>
          <w:rFonts w:hint="eastAsia" w:ascii="Times New Roman" w:hAnsi="Times New Roman" w:eastAsia="黑体" w:cs="Times New Roman"/>
          <w:b/>
          <w:bCs/>
          <w:sz w:val="32"/>
          <w:lang w:val="en-US" w:eastAsia="zh-CN"/>
        </w:rPr>
        <w:t>八</w:t>
      </w:r>
      <w:r>
        <w:rPr>
          <w:rFonts w:hint="default" w:ascii="Times New Roman" w:hAnsi="Times New Roman" w:eastAsia="黑体" w:cs="Times New Roman"/>
          <w:b/>
          <w:bCs/>
          <w:sz w:val="32"/>
        </w:rPr>
        <w:t>、专家鉴定意见</w:t>
      </w:r>
    </w:p>
    <w:tbl>
      <w:tblPr>
        <w:tblStyle w:val="7"/>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347"/>
        <w:gridCol w:w="195"/>
        <w:gridCol w:w="1152"/>
        <w:gridCol w:w="398"/>
        <w:gridCol w:w="949"/>
        <w:gridCol w:w="476"/>
        <w:gridCol w:w="871"/>
        <w:gridCol w:w="937"/>
        <w:gridCol w:w="410"/>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83" w:type="dxa"/>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鉴定分数</w:t>
            </w:r>
          </w:p>
        </w:tc>
        <w:tc>
          <w:tcPr>
            <w:tcW w:w="1347" w:type="dxa"/>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分数一</w:t>
            </w:r>
          </w:p>
        </w:tc>
        <w:tc>
          <w:tcPr>
            <w:tcW w:w="1347" w:type="dxa"/>
            <w:gridSpan w:val="2"/>
            <w:noWrap w:val="0"/>
            <w:vAlign w:val="center"/>
          </w:tcPr>
          <w:p>
            <w:pPr>
              <w:jc w:val="center"/>
              <w:rPr>
                <w:rFonts w:hint="eastAsia" w:ascii="仿宋_GB2312" w:hAnsi="仿宋_GB2312" w:eastAsia="仿宋_GB2312" w:cs="仿宋_GB2312"/>
                <w:sz w:val="24"/>
                <w:szCs w:val="24"/>
              </w:rPr>
            </w:pPr>
          </w:p>
        </w:tc>
        <w:tc>
          <w:tcPr>
            <w:tcW w:w="1347" w:type="dxa"/>
            <w:gridSpan w:val="2"/>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分数二</w:t>
            </w:r>
          </w:p>
        </w:tc>
        <w:tc>
          <w:tcPr>
            <w:tcW w:w="1347" w:type="dxa"/>
            <w:gridSpan w:val="2"/>
            <w:noWrap w:val="0"/>
            <w:vAlign w:val="center"/>
          </w:tcPr>
          <w:p>
            <w:pPr>
              <w:jc w:val="center"/>
              <w:rPr>
                <w:rFonts w:hint="eastAsia" w:ascii="仿宋_GB2312" w:hAnsi="仿宋_GB2312" w:eastAsia="仿宋_GB2312" w:cs="仿宋_GB2312"/>
                <w:sz w:val="24"/>
                <w:szCs w:val="24"/>
              </w:rPr>
            </w:pPr>
          </w:p>
        </w:tc>
        <w:tc>
          <w:tcPr>
            <w:tcW w:w="1347" w:type="dxa"/>
            <w:gridSpan w:val="2"/>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分数三</w:t>
            </w:r>
          </w:p>
        </w:tc>
        <w:tc>
          <w:tcPr>
            <w:tcW w:w="1349" w:type="dxa"/>
            <w:noWrap w:val="0"/>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283" w:type="dxa"/>
            <w:noWrap w:val="0"/>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平均分</w:t>
            </w:r>
          </w:p>
        </w:tc>
        <w:tc>
          <w:tcPr>
            <w:tcW w:w="1542" w:type="dxa"/>
            <w:gridSpan w:val="2"/>
            <w:noWrap w:val="0"/>
            <w:vAlign w:val="center"/>
          </w:tcPr>
          <w:p>
            <w:pPr>
              <w:jc w:val="center"/>
              <w:rPr>
                <w:rFonts w:hint="default" w:ascii="仿宋_GB2312" w:hAnsi="仿宋_GB2312" w:eastAsia="仿宋_GB2312" w:cs="仿宋_GB2312"/>
                <w:sz w:val="24"/>
                <w:szCs w:val="24"/>
                <w:lang w:val="en-US" w:eastAsia="zh-CN"/>
              </w:rPr>
            </w:pPr>
          </w:p>
        </w:tc>
        <w:tc>
          <w:tcPr>
            <w:tcW w:w="1550" w:type="dxa"/>
            <w:gridSpan w:val="2"/>
            <w:noWrap w:val="0"/>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lang w:val="en-US" w:eastAsia="zh-CN"/>
              </w:rPr>
              <w:t>综合等级</w:t>
            </w:r>
          </w:p>
        </w:tc>
        <w:tc>
          <w:tcPr>
            <w:tcW w:w="1425" w:type="dxa"/>
            <w:gridSpan w:val="2"/>
            <w:noWrap w:val="0"/>
            <w:vAlign w:val="center"/>
          </w:tcPr>
          <w:p>
            <w:pPr>
              <w:jc w:val="center"/>
              <w:rPr>
                <w:rFonts w:hint="eastAsia" w:ascii="仿宋_GB2312" w:hAnsi="仿宋_GB2312" w:eastAsia="仿宋_GB2312" w:cs="仿宋_GB2312"/>
                <w:sz w:val="24"/>
                <w:szCs w:val="24"/>
              </w:rPr>
            </w:pPr>
          </w:p>
        </w:tc>
        <w:tc>
          <w:tcPr>
            <w:tcW w:w="1808" w:type="dxa"/>
            <w:gridSpan w:val="2"/>
            <w:noWrap w:val="0"/>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核对人签字</w:t>
            </w:r>
          </w:p>
        </w:tc>
        <w:tc>
          <w:tcPr>
            <w:tcW w:w="1759" w:type="dxa"/>
            <w:gridSpan w:val="2"/>
            <w:noWrap w:val="0"/>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5" w:hRule="atLeast"/>
          <w:jc w:val="center"/>
        </w:trPr>
        <w:tc>
          <w:tcPr>
            <w:tcW w:w="9367" w:type="dxa"/>
            <w:gridSpan w:val="11"/>
            <w:noWrap w:val="0"/>
            <w:vAlign w:val="top"/>
          </w:tcPr>
          <w:p>
            <w:pP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本栏目不填写内容，</w:t>
            </w:r>
            <w:r>
              <w:rPr>
                <w:rFonts w:hint="eastAsia" w:ascii="仿宋_GB2312" w:hAnsi="仿宋_GB2312" w:eastAsia="仿宋_GB2312" w:cs="仿宋_GB2312"/>
                <w:sz w:val="24"/>
                <w:szCs w:val="24"/>
                <w:lang w:val="en-US" w:eastAsia="zh-CN"/>
              </w:rPr>
              <w:t>由鉴定组织者</w:t>
            </w:r>
            <w:r>
              <w:rPr>
                <w:rFonts w:hint="eastAsia" w:ascii="仿宋_GB2312" w:hAnsi="仿宋_GB2312" w:eastAsia="仿宋_GB2312" w:cs="仿宋_GB2312"/>
                <w:sz w:val="24"/>
                <w:szCs w:val="24"/>
              </w:rPr>
              <w:t>附</w:t>
            </w:r>
            <w:r>
              <w:rPr>
                <w:rFonts w:hint="default" w:ascii="Times New Roman" w:hAnsi="Times New Roman" w:eastAsia="仿宋_GB2312" w:cs="Times New Roman"/>
                <w:sz w:val="24"/>
                <w:szCs w:val="24"/>
                <w:lang w:val="en-US" w:eastAsia="zh-CN"/>
              </w:rPr>
              <w:t>3</w:t>
            </w:r>
            <w:r>
              <w:rPr>
                <w:rFonts w:hint="eastAsia" w:ascii="仿宋_GB2312" w:hAnsi="仿宋_GB2312" w:eastAsia="仿宋_GB2312" w:cs="仿宋_GB2312"/>
                <w:sz w:val="24"/>
                <w:szCs w:val="24"/>
                <w:lang w:val="en-US" w:eastAsia="zh-CN"/>
              </w:rPr>
              <w:t>份</w:t>
            </w:r>
            <w:r>
              <w:rPr>
                <w:rFonts w:hint="eastAsia" w:ascii="仿宋_GB2312" w:hAnsi="仿宋_GB2312" w:eastAsia="仿宋_GB2312" w:cs="仿宋_GB2312"/>
                <w:sz w:val="24"/>
                <w:szCs w:val="24"/>
              </w:rPr>
              <w:t>《四川省</w:t>
            </w:r>
            <w:r>
              <w:rPr>
                <w:rFonts w:hint="eastAsia" w:ascii="仿宋_GB2312" w:hAnsi="仿宋_GB2312" w:eastAsia="仿宋_GB2312" w:cs="仿宋_GB2312"/>
                <w:sz w:val="24"/>
                <w:szCs w:val="24"/>
                <w:lang w:val="en-US" w:eastAsia="zh-CN"/>
              </w:rPr>
              <w:t>哲学社会科学基金</w:t>
            </w:r>
            <w:r>
              <w:rPr>
                <w:rFonts w:hint="eastAsia" w:ascii="仿宋_GB2312" w:hAnsi="仿宋_GB2312" w:eastAsia="仿宋_GB2312" w:cs="仿宋_GB2312"/>
                <w:sz w:val="24"/>
                <w:szCs w:val="24"/>
              </w:rPr>
              <w:t>项目</w:t>
            </w:r>
            <w:r>
              <w:rPr>
                <w:rFonts w:hint="eastAsia" w:ascii="仿宋_GB2312" w:hAnsi="仿宋_GB2312" w:eastAsia="仿宋_GB2312" w:cs="仿宋_GB2312"/>
                <w:sz w:val="24"/>
                <w:szCs w:val="24"/>
                <w:lang w:val="en-US" w:eastAsia="zh-CN"/>
              </w:rPr>
              <w:t>结项</w:t>
            </w:r>
            <w:r>
              <w:rPr>
                <w:rFonts w:hint="eastAsia" w:ascii="仿宋_GB2312" w:hAnsi="仿宋_GB2312" w:eastAsia="仿宋_GB2312" w:cs="仿宋_GB2312"/>
                <w:sz w:val="24"/>
                <w:szCs w:val="24"/>
              </w:rPr>
              <w:t>成果专家鉴定表》</w:t>
            </w:r>
            <w:r>
              <w:rPr>
                <w:rFonts w:hint="eastAsia" w:ascii="仿宋_GB2312" w:hAnsi="仿宋_GB2312" w:eastAsia="仿宋_GB2312" w:cs="仿宋_GB2312"/>
                <w:sz w:val="24"/>
                <w:szCs w:val="24"/>
                <w:lang w:eastAsia="zh-CN"/>
              </w:rPr>
              <w:t>。</w:t>
            </w:r>
          </w:p>
          <w:p>
            <w:pPr>
              <w:pStyle w:val="3"/>
              <w:rPr>
                <w:rFonts w:hint="eastAsia" w:ascii="仿宋_GB2312" w:hAnsi="仿宋_GB2312" w:eastAsia="仿宋_GB2312" w:cs="仿宋_GB2312"/>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p>
            <w:pPr>
              <w:rPr>
                <w:rFonts w:hint="default" w:ascii="Times New Roman" w:hAnsi="Times New Roman" w:eastAsia="仿宋_GB2312" w:cs="Times New Roman"/>
                <w:sz w:val="28"/>
              </w:rPr>
            </w:pPr>
          </w:p>
        </w:tc>
      </w:tr>
    </w:tbl>
    <w:p>
      <w:pPr>
        <w:rPr>
          <w:rFonts w:hint="eastAsia" w:ascii="Times New Roman" w:hAnsi="Times New Roman" w:eastAsia="黑体" w:cs="Times New Roman"/>
          <w:b/>
          <w:bCs/>
          <w:sz w:val="32"/>
          <w:lang w:val="en-US" w:eastAsia="zh-CN"/>
        </w:rPr>
      </w:pPr>
    </w:p>
    <w:p>
      <w:pPr>
        <w:rPr>
          <w:rFonts w:hint="default" w:ascii="Times New Roman" w:hAnsi="Times New Roman" w:eastAsia="黑体" w:cs="Times New Roman"/>
          <w:b/>
          <w:bCs/>
          <w:sz w:val="32"/>
          <w:lang w:val="en-US"/>
        </w:rPr>
      </w:pPr>
      <w:r>
        <w:rPr>
          <w:rFonts w:hint="eastAsia" w:ascii="Times New Roman" w:hAnsi="Times New Roman" w:eastAsia="黑体" w:cs="Times New Roman"/>
          <w:b/>
          <w:bCs/>
          <w:sz w:val="32"/>
          <w:lang w:val="en-US" w:eastAsia="zh-CN"/>
        </w:rPr>
        <w:t>九</w:t>
      </w:r>
      <w:r>
        <w:rPr>
          <w:rFonts w:hint="default" w:ascii="Times New Roman" w:hAnsi="Times New Roman" w:eastAsia="黑体" w:cs="Times New Roman"/>
          <w:b/>
          <w:bCs/>
          <w:sz w:val="32"/>
        </w:rPr>
        <w:t>、四川省</w:t>
      </w:r>
      <w:r>
        <w:rPr>
          <w:rFonts w:hint="default" w:ascii="Times New Roman" w:hAnsi="Times New Roman" w:eastAsia="黑体" w:cs="Times New Roman"/>
          <w:b/>
          <w:bCs/>
          <w:sz w:val="32"/>
          <w:lang w:val="en-US" w:eastAsia="zh-CN"/>
        </w:rPr>
        <w:t>哲学社会科学工作</w:t>
      </w:r>
      <w:r>
        <w:rPr>
          <w:rFonts w:hint="eastAsia" w:ascii="Times New Roman" w:hAnsi="Times New Roman" w:eastAsia="黑体" w:cs="Times New Roman"/>
          <w:b/>
          <w:bCs/>
          <w:sz w:val="32"/>
          <w:lang w:val="en-US" w:eastAsia="zh-CN"/>
        </w:rPr>
        <w:t>办公室审核意见</w:t>
      </w:r>
    </w:p>
    <w:tbl>
      <w:tblPr>
        <w:tblStyle w:val="7"/>
        <w:tblW w:w="9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8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2" w:hRule="atLeast"/>
          <w:jc w:val="center"/>
        </w:trPr>
        <w:tc>
          <w:tcPr>
            <w:tcW w:w="5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审核人意见</w:t>
            </w:r>
          </w:p>
        </w:tc>
        <w:tc>
          <w:tcPr>
            <w:tcW w:w="8752" w:type="dxa"/>
            <w:tcBorders>
              <w:top w:val="single" w:color="auto" w:sz="4" w:space="0"/>
              <w:left w:val="single" w:color="auto" w:sz="4" w:space="0"/>
              <w:bottom w:val="single" w:color="auto" w:sz="4" w:space="0"/>
              <w:right w:val="single" w:color="auto" w:sz="4" w:space="0"/>
            </w:tcBorders>
            <w:noWrap w:val="0"/>
            <w:vAlign w:val="top"/>
          </w:tcPr>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eastAsia" w:ascii="Times New Roman" w:hAnsi="Times New Roman" w:eastAsia="仿宋_GB2312" w:cs="Times New Roman"/>
                <w:sz w:val="24"/>
                <w:lang w:eastAsia="zh-CN"/>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rPr>
                <w:rFonts w:hint="default" w:ascii="Times New Roman" w:hAnsi="Times New Roman" w:eastAsia="仿宋_GB2312" w:cs="Times New Roman"/>
                <w:sz w:val="24"/>
              </w:rPr>
            </w:pPr>
          </w:p>
          <w:p>
            <w:pPr>
              <w:ind w:firstLine="5280" w:firstLineChars="2200"/>
              <w:rPr>
                <w:rFonts w:hint="default" w:ascii="Times New Roman" w:hAnsi="Times New Roman" w:eastAsia="仿宋_GB2312" w:cs="Times New Roman"/>
                <w:sz w:val="24"/>
              </w:rPr>
            </w:pPr>
          </w:p>
          <w:p>
            <w:pPr>
              <w:ind w:firstLine="5280" w:firstLineChars="2200"/>
              <w:rPr>
                <w:rFonts w:hint="default" w:ascii="Times New Roman" w:hAnsi="Times New Roman" w:eastAsia="仿宋_GB2312" w:cs="Times New Roman"/>
                <w:sz w:val="24"/>
              </w:rPr>
            </w:pPr>
          </w:p>
          <w:p>
            <w:pPr>
              <w:ind w:firstLine="5760" w:firstLineChars="2400"/>
              <w:rPr>
                <w:rFonts w:hint="default" w:ascii="Times New Roman" w:hAnsi="Times New Roman" w:eastAsia="仿宋_GB2312" w:cs="Times New Roman"/>
                <w:sz w:val="24"/>
              </w:rPr>
            </w:pPr>
          </w:p>
          <w:p>
            <w:pPr>
              <w:ind w:firstLine="5760" w:firstLineChars="2400"/>
              <w:rPr>
                <w:rFonts w:hint="default" w:ascii="Times New Roman" w:hAnsi="Times New Roman" w:eastAsia="仿宋_GB2312" w:cs="Times New Roman"/>
                <w:sz w:val="24"/>
              </w:rPr>
            </w:pPr>
          </w:p>
        </w:tc>
      </w:tr>
    </w:tbl>
    <w:p>
      <w:pPr>
        <w:rPr>
          <w:rFonts w:hint="eastAsia" w:ascii="Times New Roman" w:hAnsi="Times New Roman" w:eastAsia="黑体" w:cs="Times New Roman"/>
          <w:b/>
          <w:bCs/>
          <w:sz w:val="32"/>
          <w:lang w:val="en-US" w:eastAsia="zh-CN"/>
        </w:rPr>
      </w:pPr>
    </w:p>
    <w:p>
      <w:pPr>
        <w:rPr>
          <w:rFonts w:hint="default" w:ascii="Times New Roman" w:hAnsi="Times New Roman" w:eastAsia="黑体" w:cs="Times New Roman"/>
          <w:b/>
          <w:bCs/>
          <w:sz w:val="32"/>
          <w:lang w:val="en-US" w:eastAsia="zh-CN"/>
        </w:rPr>
      </w:pPr>
      <w:r>
        <w:rPr>
          <w:rFonts w:hint="eastAsia" w:ascii="Times New Roman" w:hAnsi="Times New Roman" w:eastAsia="黑体" w:cs="Times New Roman"/>
          <w:b/>
          <w:bCs/>
          <w:sz w:val="32"/>
          <w:lang w:val="en-US" w:eastAsia="zh-CN"/>
        </w:rPr>
        <w:t>十</w:t>
      </w:r>
      <w:r>
        <w:rPr>
          <w:rFonts w:hint="default" w:ascii="Times New Roman" w:hAnsi="Times New Roman" w:eastAsia="黑体" w:cs="Times New Roman"/>
          <w:b/>
          <w:bCs/>
          <w:sz w:val="32"/>
          <w:lang w:val="en-US" w:eastAsia="zh-CN"/>
        </w:rPr>
        <w:t>、四川省哲学社会科学工作</w:t>
      </w:r>
      <w:r>
        <w:rPr>
          <w:rFonts w:hint="eastAsia" w:ascii="Times New Roman" w:hAnsi="Times New Roman" w:eastAsia="黑体" w:cs="Times New Roman"/>
          <w:b/>
          <w:bCs/>
          <w:sz w:val="32"/>
          <w:lang w:val="en-US" w:eastAsia="zh-CN"/>
        </w:rPr>
        <w:t>办公室审批</w:t>
      </w:r>
      <w:r>
        <w:rPr>
          <w:rFonts w:hint="default" w:ascii="Times New Roman" w:hAnsi="Times New Roman" w:eastAsia="黑体" w:cs="Times New Roman"/>
          <w:b/>
          <w:bCs/>
          <w:sz w:val="32"/>
          <w:lang w:val="en-US" w:eastAsia="zh-CN"/>
        </w:rPr>
        <w:t>意见</w:t>
      </w:r>
    </w:p>
    <w:tbl>
      <w:tblPr>
        <w:tblStyle w:val="7"/>
        <w:tblW w:w="9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8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3" w:hRule="atLeast"/>
          <w:jc w:val="center"/>
        </w:trPr>
        <w:tc>
          <w:tcPr>
            <w:tcW w:w="8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lang w:val="en-US" w:eastAsia="zh-CN"/>
              </w:rPr>
              <w:t>省社科工作办</w:t>
            </w:r>
            <w:r>
              <w:rPr>
                <w:rFonts w:hint="default" w:ascii="Times New Roman" w:hAnsi="Times New Roman" w:eastAsia="仿宋_GB2312" w:cs="Times New Roman"/>
                <w:sz w:val="24"/>
              </w:rPr>
              <w:t>领导</w:t>
            </w:r>
            <w:r>
              <w:rPr>
                <w:rFonts w:hint="eastAsia" w:ascii="Times New Roman" w:hAnsi="Times New Roman" w:eastAsia="仿宋_GB2312" w:cs="Times New Roman"/>
                <w:sz w:val="24"/>
                <w:lang w:val="en-US" w:eastAsia="zh-CN"/>
              </w:rPr>
              <w:t>审批</w:t>
            </w:r>
            <w:r>
              <w:rPr>
                <w:rFonts w:hint="default" w:ascii="Times New Roman" w:hAnsi="Times New Roman" w:eastAsia="仿宋_GB2312" w:cs="Times New Roman"/>
                <w:sz w:val="24"/>
              </w:rPr>
              <w:t>意见</w:t>
            </w:r>
          </w:p>
        </w:tc>
        <w:tc>
          <w:tcPr>
            <w:tcW w:w="854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　　　　　　　　　　　　　　　　　</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仿宋_GB2312" w:cs="Times New Roman"/>
                <w:sz w:val="24"/>
              </w:rPr>
            </w:pPr>
          </w:p>
        </w:tc>
      </w:tr>
    </w:tbl>
    <w:p>
      <w:pPr>
        <w:rPr>
          <w:rFonts w:hint="default" w:ascii="Times New Roman" w:hAnsi="Times New Roman" w:eastAsia="仿宋_GB2312" w:cs="Times New Roman"/>
          <w:sz w:val="32"/>
          <w:szCs w:val="32"/>
          <w:lang w:val="en-US"/>
        </w:rPr>
      </w:pPr>
    </w:p>
    <w:sectPr>
      <w:footerReference r:id="rId3" w:type="default"/>
      <w:pgSz w:w="11906" w:h="16838"/>
      <w:pgMar w:top="1701" w:right="1871" w:bottom="1701" w:left="1701"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ZjdlYjllMGNiZDljZDgyMmE2YWUwZjAxZWQzZTAifQ=="/>
  </w:docVars>
  <w:rsids>
    <w:rsidRoot w:val="ABFD0364"/>
    <w:rsid w:val="00043144"/>
    <w:rsid w:val="003D6374"/>
    <w:rsid w:val="005A10FC"/>
    <w:rsid w:val="006C5120"/>
    <w:rsid w:val="00757B9E"/>
    <w:rsid w:val="00B5443F"/>
    <w:rsid w:val="00D44C31"/>
    <w:rsid w:val="00F9257D"/>
    <w:rsid w:val="0132783D"/>
    <w:rsid w:val="014B5201"/>
    <w:rsid w:val="01995B0E"/>
    <w:rsid w:val="01A544B3"/>
    <w:rsid w:val="02502671"/>
    <w:rsid w:val="027844DC"/>
    <w:rsid w:val="03031491"/>
    <w:rsid w:val="03656404"/>
    <w:rsid w:val="03BB6210"/>
    <w:rsid w:val="03CA0201"/>
    <w:rsid w:val="03FB485E"/>
    <w:rsid w:val="04001E75"/>
    <w:rsid w:val="045B70AB"/>
    <w:rsid w:val="04825A34"/>
    <w:rsid w:val="049031F8"/>
    <w:rsid w:val="04E83035"/>
    <w:rsid w:val="058651FE"/>
    <w:rsid w:val="05917228"/>
    <w:rsid w:val="05F41565"/>
    <w:rsid w:val="06380A36"/>
    <w:rsid w:val="06427913"/>
    <w:rsid w:val="064C314F"/>
    <w:rsid w:val="0694472D"/>
    <w:rsid w:val="06A905A2"/>
    <w:rsid w:val="06D80E87"/>
    <w:rsid w:val="06EC66E0"/>
    <w:rsid w:val="06ED1476"/>
    <w:rsid w:val="07013F3A"/>
    <w:rsid w:val="07500A1D"/>
    <w:rsid w:val="0768045D"/>
    <w:rsid w:val="07D478A0"/>
    <w:rsid w:val="084A7B62"/>
    <w:rsid w:val="0854453D"/>
    <w:rsid w:val="08A6123D"/>
    <w:rsid w:val="08D86F1C"/>
    <w:rsid w:val="08E12275"/>
    <w:rsid w:val="08FB2C0B"/>
    <w:rsid w:val="09581E0B"/>
    <w:rsid w:val="09615163"/>
    <w:rsid w:val="09BD7B0A"/>
    <w:rsid w:val="09CF6571"/>
    <w:rsid w:val="0A530F50"/>
    <w:rsid w:val="0A782765"/>
    <w:rsid w:val="0AA97B86"/>
    <w:rsid w:val="0ACE6829"/>
    <w:rsid w:val="0AE47657"/>
    <w:rsid w:val="0AF92A77"/>
    <w:rsid w:val="0B586C7B"/>
    <w:rsid w:val="0B884C29"/>
    <w:rsid w:val="0B8909A2"/>
    <w:rsid w:val="0C05627A"/>
    <w:rsid w:val="0C175FAD"/>
    <w:rsid w:val="0C992E66"/>
    <w:rsid w:val="0CAF4438"/>
    <w:rsid w:val="0CD12600"/>
    <w:rsid w:val="0D2C5A88"/>
    <w:rsid w:val="0D984ECC"/>
    <w:rsid w:val="0DBC2CE4"/>
    <w:rsid w:val="0DDA3736"/>
    <w:rsid w:val="0DDD6D83"/>
    <w:rsid w:val="0DE34399"/>
    <w:rsid w:val="0DE620DB"/>
    <w:rsid w:val="0DFE5677"/>
    <w:rsid w:val="0E010CC3"/>
    <w:rsid w:val="0E2942EF"/>
    <w:rsid w:val="0E590AFF"/>
    <w:rsid w:val="0EA73A17"/>
    <w:rsid w:val="0F722A26"/>
    <w:rsid w:val="0F931DEF"/>
    <w:rsid w:val="0FB884B3"/>
    <w:rsid w:val="0FE4264A"/>
    <w:rsid w:val="0FF3E277"/>
    <w:rsid w:val="102173FB"/>
    <w:rsid w:val="10246EEB"/>
    <w:rsid w:val="105A274C"/>
    <w:rsid w:val="10A83678"/>
    <w:rsid w:val="10AF0EAA"/>
    <w:rsid w:val="10EA0134"/>
    <w:rsid w:val="111D5C33"/>
    <w:rsid w:val="112076B2"/>
    <w:rsid w:val="114F36D2"/>
    <w:rsid w:val="117C2BC1"/>
    <w:rsid w:val="11934328"/>
    <w:rsid w:val="11FA4BC3"/>
    <w:rsid w:val="1292638E"/>
    <w:rsid w:val="12B90EBD"/>
    <w:rsid w:val="12D61B20"/>
    <w:rsid w:val="12E110C3"/>
    <w:rsid w:val="12EB0686"/>
    <w:rsid w:val="13223BB5"/>
    <w:rsid w:val="143B0C44"/>
    <w:rsid w:val="143C0CA7"/>
    <w:rsid w:val="144638D4"/>
    <w:rsid w:val="145C4EA5"/>
    <w:rsid w:val="146E6986"/>
    <w:rsid w:val="149208C7"/>
    <w:rsid w:val="150D43F1"/>
    <w:rsid w:val="15AC59B8"/>
    <w:rsid w:val="15BD22AA"/>
    <w:rsid w:val="15E769F0"/>
    <w:rsid w:val="16184DFC"/>
    <w:rsid w:val="165A18B8"/>
    <w:rsid w:val="17125CEF"/>
    <w:rsid w:val="17237EFC"/>
    <w:rsid w:val="17263548"/>
    <w:rsid w:val="178942EC"/>
    <w:rsid w:val="178D35C8"/>
    <w:rsid w:val="179901BE"/>
    <w:rsid w:val="18561C0B"/>
    <w:rsid w:val="186F0355"/>
    <w:rsid w:val="18C04F8C"/>
    <w:rsid w:val="18E15979"/>
    <w:rsid w:val="190873AA"/>
    <w:rsid w:val="195E346D"/>
    <w:rsid w:val="19DD25E4"/>
    <w:rsid w:val="19EF2318"/>
    <w:rsid w:val="1A3441CE"/>
    <w:rsid w:val="1A3A32CA"/>
    <w:rsid w:val="1AB64BE3"/>
    <w:rsid w:val="1AE31E7C"/>
    <w:rsid w:val="1B202B8B"/>
    <w:rsid w:val="1B4072CF"/>
    <w:rsid w:val="1B6041AB"/>
    <w:rsid w:val="1B83540D"/>
    <w:rsid w:val="1B8B42C2"/>
    <w:rsid w:val="1C077DEC"/>
    <w:rsid w:val="1C5D7A0C"/>
    <w:rsid w:val="1C872CDB"/>
    <w:rsid w:val="1D434E54"/>
    <w:rsid w:val="1DAA6C81"/>
    <w:rsid w:val="1DD737EE"/>
    <w:rsid w:val="1EFB52BB"/>
    <w:rsid w:val="1F2C4C67"/>
    <w:rsid w:val="1F6D61B8"/>
    <w:rsid w:val="1FC63B1B"/>
    <w:rsid w:val="20054643"/>
    <w:rsid w:val="20062169"/>
    <w:rsid w:val="20126D60"/>
    <w:rsid w:val="201B19CB"/>
    <w:rsid w:val="20344F28"/>
    <w:rsid w:val="2063580D"/>
    <w:rsid w:val="20BB63D0"/>
    <w:rsid w:val="20D20F56"/>
    <w:rsid w:val="20E64474"/>
    <w:rsid w:val="21717AB6"/>
    <w:rsid w:val="217D645B"/>
    <w:rsid w:val="219F63D1"/>
    <w:rsid w:val="21C67E02"/>
    <w:rsid w:val="22317971"/>
    <w:rsid w:val="22D97A08"/>
    <w:rsid w:val="22F95FB5"/>
    <w:rsid w:val="233139A1"/>
    <w:rsid w:val="23533917"/>
    <w:rsid w:val="23D34A58"/>
    <w:rsid w:val="23F46EA8"/>
    <w:rsid w:val="2409047A"/>
    <w:rsid w:val="24BE3012"/>
    <w:rsid w:val="24C85C3F"/>
    <w:rsid w:val="24E04D0A"/>
    <w:rsid w:val="250A6257"/>
    <w:rsid w:val="251E065D"/>
    <w:rsid w:val="253056AE"/>
    <w:rsid w:val="253634F0"/>
    <w:rsid w:val="25950217"/>
    <w:rsid w:val="25C1725E"/>
    <w:rsid w:val="262A4E03"/>
    <w:rsid w:val="26307F40"/>
    <w:rsid w:val="263A0DBE"/>
    <w:rsid w:val="2661634B"/>
    <w:rsid w:val="269C55D5"/>
    <w:rsid w:val="26AF0457"/>
    <w:rsid w:val="26B20955"/>
    <w:rsid w:val="26B97F35"/>
    <w:rsid w:val="26C64400"/>
    <w:rsid w:val="2710535A"/>
    <w:rsid w:val="27111B1F"/>
    <w:rsid w:val="27653C19"/>
    <w:rsid w:val="277125BE"/>
    <w:rsid w:val="277A0D8B"/>
    <w:rsid w:val="279664C8"/>
    <w:rsid w:val="27BEAB0A"/>
    <w:rsid w:val="27C052F3"/>
    <w:rsid w:val="281F026C"/>
    <w:rsid w:val="284F6DA3"/>
    <w:rsid w:val="28795BCE"/>
    <w:rsid w:val="28A40771"/>
    <w:rsid w:val="28B5297E"/>
    <w:rsid w:val="28BC5ABB"/>
    <w:rsid w:val="28CC427C"/>
    <w:rsid w:val="29736AC1"/>
    <w:rsid w:val="298A7967"/>
    <w:rsid w:val="2A006D56"/>
    <w:rsid w:val="2A0B6CFA"/>
    <w:rsid w:val="2AAE58D7"/>
    <w:rsid w:val="2ADE7DE6"/>
    <w:rsid w:val="2B322750"/>
    <w:rsid w:val="2B4104F9"/>
    <w:rsid w:val="2BDB6BA0"/>
    <w:rsid w:val="2C7768C8"/>
    <w:rsid w:val="2CF3557A"/>
    <w:rsid w:val="2D4E34C5"/>
    <w:rsid w:val="2DD815E9"/>
    <w:rsid w:val="2DFB7085"/>
    <w:rsid w:val="2E240A01"/>
    <w:rsid w:val="2E271C28"/>
    <w:rsid w:val="2E644C2A"/>
    <w:rsid w:val="2E756E38"/>
    <w:rsid w:val="2EA4771D"/>
    <w:rsid w:val="2ED0406E"/>
    <w:rsid w:val="2F236894"/>
    <w:rsid w:val="2F4B0757"/>
    <w:rsid w:val="2FA100C4"/>
    <w:rsid w:val="2FC02334"/>
    <w:rsid w:val="300C557A"/>
    <w:rsid w:val="30240B15"/>
    <w:rsid w:val="30405223"/>
    <w:rsid w:val="30422D49"/>
    <w:rsid w:val="30676C54"/>
    <w:rsid w:val="30B05F05"/>
    <w:rsid w:val="30F13D42"/>
    <w:rsid w:val="30F55FC6"/>
    <w:rsid w:val="313703D4"/>
    <w:rsid w:val="31A43590"/>
    <w:rsid w:val="31FC6110"/>
    <w:rsid w:val="320E009D"/>
    <w:rsid w:val="324F79A0"/>
    <w:rsid w:val="32843AED"/>
    <w:rsid w:val="32A0644D"/>
    <w:rsid w:val="32F12805"/>
    <w:rsid w:val="330F369B"/>
    <w:rsid w:val="334119DE"/>
    <w:rsid w:val="33574D5E"/>
    <w:rsid w:val="33613E2E"/>
    <w:rsid w:val="339037C8"/>
    <w:rsid w:val="33925D96"/>
    <w:rsid w:val="33DF6B01"/>
    <w:rsid w:val="341449FD"/>
    <w:rsid w:val="341F3CC9"/>
    <w:rsid w:val="34677222"/>
    <w:rsid w:val="34A264AC"/>
    <w:rsid w:val="34E22D4D"/>
    <w:rsid w:val="34EB1C02"/>
    <w:rsid w:val="3517741E"/>
    <w:rsid w:val="358C1665"/>
    <w:rsid w:val="35A41DB0"/>
    <w:rsid w:val="35A77DEC"/>
    <w:rsid w:val="364A0BAA"/>
    <w:rsid w:val="367D334E"/>
    <w:rsid w:val="368220F2"/>
    <w:rsid w:val="36C27640"/>
    <w:rsid w:val="36CC7811"/>
    <w:rsid w:val="36D641EB"/>
    <w:rsid w:val="36E27034"/>
    <w:rsid w:val="37092813"/>
    <w:rsid w:val="37215DAE"/>
    <w:rsid w:val="376932B2"/>
    <w:rsid w:val="376E08C8"/>
    <w:rsid w:val="376F54F6"/>
    <w:rsid w:val="37826121"/>
    <w:rsid w:val="37A20571"/>
    <w:rsid w:val="37DE5A4E"/>
    <w:rsid w:val="37E62B54"/>
    <w:rsid w:val="37E961A0"/>
    <w:rsid w:val="37EE4E6A"/>
    <w:rsid w:val="384855BD"/>
    <w:rsid w:val="38740160"/>
    <w:rsid w:val="38A10829"/>
    <w:rsid w:val="38D62BC9"/>
    <w:rsid w:val="393A6A5F"/>
    <w:rsid w:val="3A577D39"/>
    <w:rsid w:val="3A5A2CE0"/>
    <w:rsid w:val="3A706705"/>
    <w:rsid w:val="3AB46F3A"/>
    <w:rsid w:val="3AE07D2F"/>
    <w:rsid w:val="3AE80991"/>
    <w:rsid w:val="3AF31810"/>
    <w:rsid w:val="3B295232"/>
    <w:rsid w:val="3B4C7172"/>
    <w:rsid w:val="3C131A3E"/>
    <w:rsid w:val="3C4816E7"/>
    <w:rsid w:val="3C6109FB"/>
    <w:rsid w:val="3CFF0672"/>
    <w:rsid w:val="3D0834E1"/>
    <w:rsid w:val="3E111FAD"/>
    <w:rsid w:val="3E155F41"/>
    <w:rsid w:val="3E2419AB"/>
    <w:rsid w:val="3E442382"/>
    <w:rsid w:val="3E467EA9"/>
    <w:rsid w:val="3E726EF0"/>
    <w:rsid w:val="3E834C59"/>
    <w:rsid w:val="3EE002FD"/>
    <w:rsid w:val="3EF26282"/>
    <w:rsid w:val="3F3E6DD2"/>
    <w:rsid w:val="3F402B4A"/>
    <w:rsid w:val="3F473ED8"/>
    <w:rsid w:val="3F656A54"/>
    <w:rsid w:val="3F6902F3"/>
    <w:rsid w:val="3F99F58A"/>
    <w:rsid w:val="400E0E9A"/>
    <w:rsid w:val="40204729"/>
    <w:rsid w:val="408A49C4"/>
    <w:rsid w:val="408B34C6"/>
    <w:rsid w:val="40A4535A"/>
    <w:rsid w:val="41045758"/>
    <w:rsid w:val="4105404B"/>
    <w:rsid w:val="41384420"/>
    <w:rsid w:val="415B010F"/>
    <w:rsid w:val="421F2EEA"/>
    <w:rsid w:val="42246753"/>
    <w:rsid w:val="42733236"/>
    <w:rsid w:val="4348021F"/>
    <w:rsid w:val="43607C5E"/>
    <w:rsid w:val="438D0328"/>
    <w:rsid w:val="4469669F"/>
    <w:rsid w:val="44E1092B"/>
    <w:rsid w:val="458F482B"/>
    <w:rsid w:val="45F4643C"/>
    <w:rsid w:val="46020B59"/>
    <w:rsid w:val="4607616F"/>
    <w:rsid w:val="462431C5"/>
    <w:rsid w:val="466F49A0"/>
    <w:rsid w:val="468E6891"/>
    <w:rsid w:val="46C73A88"/>
    <w:rsid w:val="47501D98"/>
    <w:rsid w:val="47833F1C"/>
    <w:rsid w:val="47B727F3"/>
    <w:rsid w:val="47D46525"/>
    <w:rsid w:val="47F24BFD"/>
    <w:rsid w:val="484F2050"/>
    <w:rsid w:val="48AF2AEE"/>
    <w:rsid w:val="48D72771"/>
    <w:rsid w:val="49172B6D"/>
    <w:rsid w:val="49177011"/>
    <w:rsid w:val="493617DF"/>
    <w:rsid w:val="497004D0"/>
    <w:rsid w:val="49861AA1"/>
    <w:rsid w:val="49B91E77"/>
    <w:rsid w:val="49E30CA1"/>
    <w:rsid w:val="4A05016D"/>
    <w:rsid w:val="4A0F7CE8"/>
    <w:rsid w:val="4A3459A1"/>
    <w:rsid w:val="4A834233"/>
    <w:rsid w:val="4ABB1C1E"/>
    <w:rsid w:val="4B394A95"/>
    <w:rsid w:val="4B3D2633"/>
    <w:rsid w:val="4B840262"/>
    <w:rsid w:val="4BF22140"/>
    <w:rsid w:val="4C043151"/>
    <w:rsid w:val="4C2B6930"/>
    <w:rsid w:val="4C3D2B0A"/>
    <w:rsid w:val="4C3E2B07"/>
    <w:rsid w:val="4C9F1F04"/>
    <w:rsid w:val="4CAF57B3"/>
    <w:rsid w:val="4CE52F83"/>
    <w:rsid w:val="4CE64C7B"/>
    <w:rsid w:val="4CEA2347"/>
    <w:rsid w:val="4D4A3EA6"/>
    <w:rsid w:val="4D9724CF"/>
    <w:rsid w:val="4DA70238"/>
    <w:rsid w:val="4DA8648A"/>
    <w:rsid w:val="4DA91FD9"/>
    <w:rsid w:val="4E0D0100"/>
    <w:rsid w:val="4E50267E"/>
    <w:rsid w:val="4EB26E94"/>
    <w:rsid w:val="4F1638C7"/>
    <w:rsid w:val="4F610FE6"/>
    <w:rsid w:val="4F6F4D85"/>
    <w:rsid w:val="4FE15C83"/>
    <w:rsid w:val="4FE97EFC"/>
    <w:rsid w:val="50487D45"/>
    <w:rsid w:val="507F4E44"/>
    <w:rsid w:val="50C555A5"/>
    <w:rsid w:val="50C601D4"/>
    <w:rsid w:val="50CB31E5"/>
    <w:rsid w:val="50D852D8"/>
    <w:rsid w:val="50DC793F"/>
    <w:rsid w:val="51C13FBE"/>
    <w:rsid w:val="51D84E64"/>
    <w:rsid w:val="51E613A7"/>
    <w:rsid w:val="532A7941"/>
    <w:rsid w:val="534704F3"/>
    <w:rsid w:val="536E5F53"/>
    <w:rsid w:val="53762B86"/>
    <w:rsid w:val="5394300C"/>
    <w:rsid w:val="53B11E10"/>
    <w:rsid w:val="54084389"/>
    <w:rsid w:val="547A0454"/>
    <w:rsid w:val="54A0435F"/>
    <w:rsid w:val="54FE4BE1"/>
    <w:rsid w:val="552C79A0"/>
    <w:rsid w:val="556A04C9"/>
    <w:rsid w:val="557650C0"/>
    <w:rsid w:val="55821CB6"/>
    <w:rsid w:val="55CA0F67"/>
    <w:rsid w:val="55D6790C"/>
    <w:rsid w:val="55DA38A0"/>
    <w:rsid w:val="561641AD"/>
    <w:rsid w:val="56262642"/>
    <w:rsid w:val="56310FE7"/>
    <w:rsid w:val="565847C5"/>
    <w:rsid w:val="572D5C52"/>
    <w:rsid w:val="573F4276"/>
    <w:rsid w:val="57781FBF"/>
    <w:rsid w:val="5813309A"/>
    <w:rsid w:val="587B479B"/>
    <w:rsid w:val="589D2963"/>
    <w:rsid w:val="58AD308B"/>
    <w:rsid w:val="59C04B5B"/>
    <w:rsid w:val="59FA172B"/>
    <w:rsid w:val="5A33532D"/>
    <w:rsid w:val="5A3F1F24"/>
    <w:rsid w:val="5A4446DC"/>
    <w:rsid w:val="5A584D94"/>
    <w:rsid w:val="5A5B2AD6"/>
    <w:rsid w:val="5A690D4F"/>
    <w:rsid w:val="5A81253D"/>
    <w:rsid w:val="5A997CA8"/>
    <w:rsid w:val="5B48305A"/>
    <w:rsid w:val="5B5C6B06"/>
    <w:rsid w:val="5BD33D0A"/>
    <w:rsid w:val="5C0A6562"/>
    <w:rsid w:val="5C1967A5"/>
    <w:rsid w:val="5C6A0DAE"/>
    <w:rsid w:val="5C9918CB"/>
    <w:rsid w:val="5CB169DD"/>
    <w:rsid w:val="5CDC7EFE"/>
    <w:rsid w:val="5D1F7DEB"/>
    <w:rsid w:val="5D235B2D"/>
    <w:rsid w:val="5D3A69D3"/>
    <w:rsid w:val="5D504448"/>
    <w:rsid w:val="5D5C103F"/>
    <w:rsid w:val="5D647EF4"/>
    <w:rsid w:val="5DD15589"/>
    <w:rsid w:val="5DDF5B0F"/>
    <w:rsid w:val="5E0F7E5F"/>
    <w:rsid w:val="5E4F64AE"/>
    <w:rsid w:val="5E6A778C"/>
    <w:rsid w:val="5E895E64"/>
    <w:rsid w:val="5E8C7702"/>
    <w:rsid w:val="5EDD61AF"/>
    <w:rsid w:val="5F2B0CC9"/>
    <w:rsid w:val="5F6F982F"/>
    <w:rsid w:val="5F79726B"/>
    <w:rsid w:val="5F84662B"/>
    <w:rsid w:val="5F9A19AB"/>
    <w:rsid w:val="5FC058B5"/>
    <w:rsid w:val="5FF33DC5"/>
    <w:rsid w:val="5FFE1F39"/>
    <w:rsid w:val="602120CC"/>
    <w:rsid w:val="60430294"/>
    <w:rsid w:val="60C34F31"/>
    <w:rsid w:val="60C42CCE"/>
    <w:rsid w:val="60DB04CD"/>
    <w:rsid w:val="61722BDF"/>
    <w:rsid w:val="6192502F"/>
    <w:rsid w:val="61F53883"/>
    <w:rsid w:val="6220088D"/>
    <w:rsid w:val="622A5268"/>
    <w:rsid w:val="62410803"/>
    <w:rsid w:val="62742987"/>
    <w:rsid w:val="62894684"/>
    <w:rsid w:val="62A274F4"/>
    <w:rsid w:val="636724EC"/>
    <w:rsid w:val="63822E81"/>
    <w:rsid w:val="63ED0C43"/>
    <w:rsid w:val="641066DF"/>
    <w:rsid w:val="643E4BC8"/>
    <w:rsid w:val="647E3CE9"/>
    <w:rsid w:val="64E21E2A"/>
    <w:rsid w:val="651958EC"/>
    <w:rsid w:val="651F307E"/>
    <w:rsid w:val="65660CAD"/>
    <w:rsid w:val="65D43F13"/>
    <w:rsid w:val="65E635A3"/>
    <w:rsid w:val="664A412A"/>
    <w:rsid w:val="66967370"/>
    <w:rsid w:val="66A575B3"/>
    <w:rsid w:val="66BD72A6"/>
    <w:rsid w:val="66C0263F"/>
    <w:rsid w:val="66FA6A79"/>
    <w:rsid w:val="678C2521"/>
    <w:rsid w:val="679F04A6"/>
    <w:rsid w:val="67A71109"/>
    <w:rsid w:val="6808604B"/>
    <w:rsid w:val="681F15E7"/>
    <w:rsid w:val="68394457"/>
    <w:rsid w:val="68F0088D"/>
    <w:rsid w:val="68F047CC"/>
    <w:rsid w:val="693E5A9D"/>
    <w:rsid w:val="697E527C"/>
    <w:rsid w:val="69BB70ED"/>
    <w:rsid w:val="69C04704"/>
    <w:rsid w:val="69C75A92"/>
    <w:rsid w:val="69D16911"/>
    <w:rsid w:val="6A4B0471"/>
    <w:rsid w:val="6A556C63"/>
    <w:rsid w:val="6B2807B2"/>
    <w:rsid w:val="6B3E1D84"/>
    <w:rsid w:val="6B3E3B32"/>
    <w:rsid w:val="6B685053"/>
    <w:rsid w:val="6BAE6F0A"/>
    <w:rsid w:val="6BC24763"/>
    <w:rsid w:val="6BD36970"/>
    <w:rsid w:val="6BDF70C3"/>
    <w:rsid w:val="6BE26BB3"/>
    <w:rsid w:val="6BFB7C75"/>
    <w:rsid w:val="6C0B435C"/>
    <w:rsid w:val="6C117498"/>
    <w:rsid w:val="6C1F1BB5"/>
    <w:rsid w:val="6C477337"/>
    <w:rsid w:val="6CA200F0"/>
    <w:rsid w:val="6CA8212E"/>
    <w:rsid w:val="6CB52EE9"/>
    <w:rsid w:val="6CC4450B"/>
    <w:rsid w:val="6CFE17CB"/>
    <w:rsid w:val="6D967C55"/>
    <w:rsid w:val="6E076DA5"/>
    <w:rsid w:val="6E46167B"/>
    <w:rsid w:val="6E7E501C"/>
    <w:rsid w:val="6ED22F0F"/>
    <w:rsid w:val="6F484F7F"/>
    <w:rsid w:val="6F912DCA"/>
    <w:rsid w:val="6FC62348"/>
    <w:rsid w:val="6FC860C0"/>
    <w:rsid w:val="70180DF5"/>
    <w:rsid w:val="70441BEA"/>
    <w:rsid w:val="706A7177"/>
    <w:rsid w:val="70756248"/>
    <w:rsid w:val="71325EE7"/>
    <w:rsid w:val="7136649A"/>
    <w:rsid w:val="71445C1A"/>
    <w:rsid w:val="717C3606"/>
    <w:rsid w:val="71954A69"/>
    <w:rsid w:val="71C87884"/>
    <w:rsid w:val="71D23226"/>
    <w:rsid w:val="72007F46"/>
    <w:rsid w:val="72225F5B"/>
    <w:rsid w:val="72234201"/>
    <w:rsid w:val="724A54B2"/>
    <w:rsid w:val="72516841"/>
    <w:rsid w:val="7306587D"/>
    <w:rsid w:val="731F249B"/>
    <w:rsid w:val="732D2E0A"/>
    <w:rsid w:val="734B587F"/>
    <w:rsid w:val="7406165C"/>
    <w:rsid w:val="740A6CA7"/>
    <w:rsid w:val="741E2752"/>
    <w:rsid w:val="747D1B6F"/>
    <w:rsid w:val="74AE1D28"/>
    <w:rsid w:val="74B15375"/>
    <w:rsid w:val="74BF958F"/>
    <w:rsid w:val="74C4154C"/>
    <w:rsid w:val="7507768A"/>
    <w:rsid w:val="754E0E15"/>
    <w:rsid w:val="756845CD"/>
    <w:rsid w:val="75790159"/>
    <w:rsid w:val="75C81206"/>
    <w:rsid w:val="75CF63FA"/>
    <w:rsid w:val="75F95225"/>
    <w:rsid w:val="75FF7D1A"/>
    <w:rsid w:val="764A32D0"/>
    <w:rsid w:val="76650B0D"/>
    <w:rsid w:val="766A7ED1"/>
    <w:rsid w:val="76D3546A"/>
    <w:rsid w:val="76DE441B"/>
    <w:rsid w:val="76F36A03"/>
    <w:rsid w:val="776B3F01"/>
    <w:rsid w:val="78436C2C"/>
    <w:rsid w:val="78CF6711"/>
    <w:rsid w:val="78E8332F"/>
    <w:rsid w:val="7956473D"/>
    <w:rsid w:val="796055BB"/>
    <w:rsid w:val="79B316D5"/>
    <w:rsid w:val="79E45519"/>
    <w:rsid w:val="7A0F14BB"/>
    <w:rsid w:val="7A2605B3"/>
    <w:rsid w:val="7A291E51"/>
    <w:rsid w:val="7A5073DE"/>
    <w:rsid w:val="7B3311D9"/>
    <w:rsid w:val="7C127041"/>
    <w:rsid w:val="7C9C4B5C"/>
    <w:rsid w:val="7CB24380"/>
    <w:rsid w:val="7D5A2E60"/>
    <w:rsid w:val="7D5D146E"/>
    <w:rsid w:val="7D7F24B4"/>
    <w:rsid w:val="7DAEEDED"/>
    <w:rsid w:val="7DD86068"/>
    <w:rsid w:val="7E2929E7"/>
    <w:rsid w:val="7E754DAE"/>
    <w:rsid w:val="7E906943"/>
    <w:rsid w:val="7EA06B86"/>
    <w:rsid w:val="7ECF1219"/>
    <w:rsid w:val="7EEB2BFD"/>
    <w:rsid w:val="7F4A6AF1"/>
    <w:rsid w:val="7F8244DD"/>
    <w:rsid w:val="7FBFFBAA"/>
    <w:rsid w:val="7FE9630A"/>
    <w:rsid w:val="7FEB2083"/>
    <w:rsid w:val="9F7FBF2B"/>
    <w:rsid w:val="9FDF32F9"/>
    <w:rsid w:val="ABB755BC"/>
    <w:rsid w:val="ABFD0364"/>
    <w:rsid w:val="BEFF1EEE"/>
    <w:rsid w:val="CA5F8CE0"/>
    <w:rsid w:val="D7F3FF2F"/>
    <w:rsid w:val="D7FF60CD"/>
    <w:rsid w:val="DFBB036C"/>
    <w:rsid w:val="EC9F2946"/>
    <w:rsid w:val="EFAB5281"/>
    <w:rsid w:val="EFBDF01B"/>
    <w:rsid w:val="F7F33131"/>
    <w:rsid w:val="F87DE91D"/>
    <w:rsid w:val="FBF952B3"/>
    <w:rsid w:val="FC6B72A2"/>
    <w:rsid w:val="FDD33F69"/>
    <w:rsid w:val="FDFF8B33"/>
    <w:rsid w:val="FE9A9EA1"/>
    <w:rsid w:val="FF5B1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rPr>
      <w:rFonts w:ascii="仿宋_GB2312" w:eastAsia="仿宋_GB2312"/>
      <w:sz w:val="28"/>
    </w:rPr>
  </w:style>
  <w:style w:type="paragraph" w:styleId="3">
    <w:name w:val="Body Text Indent"/>
    <w:basedOn w:val="1"/>
    <w:autoRedefine/>
    <w:qFormat/>
    <w:uiPriority w:val="0"/>
    <w:pPr>
      <w:ind w:firstLine="480" w:firstLineChars="200"/>
    </w:pPr>
    <w:rPr>
      <w:sz w:val="24"/>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9">
    <w:name w:val="Strong"/>
    <w:basedOn w:val="8"/>
    <w:autoRedefine/>
    <w:qFormat/>
    <w:uiPriority w:val="0"/>
    <w:rPr>
      <w:b/>
    </w:rPr>
  </w:style>
  <w:style w:type="character" w:styleId="10">
    <w:name w:val="page number"/>
    <w:autoRedefine/>
    <w:qFormat/>
    <w:uiPriority w:val="0"/>
  </w:style>
  <w:style w:type="character" w:styleId="11">
    <w:name w:val="Hyperlink"/>
    <w:basedOn w:val="8"/>
    <w:autoRedefine/>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2024-02-02T07:12:00Z</dcterms:created>
  <dc:creator>慢漫</dc:creator>
  <cp:lastModifiedBy>幸运星</cp:lastModifiedBy>
  <cp:lastPrinted>2024-03-07T22:53:00Z</cp:lastPrinted>
  <dcterms:modified xsi:type="dcterms:W3CDTF">2024-05-08T08:46:35Z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468D78C07BE6C0C0D9F2B965E9A19227_41</vt:lpwstr>
  </property>
</Properties>
</file>